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0103" w:rsidRPr="00CF03FF" w:rsidRDefault="00580103" w:rsidP="00580103">
      <w:pPr>
        <w:jc w:val="center"/>
        <w:rPr>
          <w:sz w:val="28"/>
          <w:szCs w:val="28"/>
        </w:rPr>
      </w:pPr>
      <w:r w:rsidRPr="00CF03FF">
        <w:rPr>
          <w:sz w:val="28"/>
          <w:szCs w:val="28"/>
        </w:rPr>
        <w:t>hlavičkový papír</w:t>
      </w:r>
    </w:p>
    <w:p w:rsidR="00580103" w:rsidRPr="00CF03FF" w:rsidRDefault="00580103" w:rsidP="00184D4F">
      <w:pPr>
        <w:jc w:val="both"/>
        <w:rPr>
          <w:sz w:val="28"/>
          <w:szCs w:val="28"/>
        </w:rPr>
      </w:pPr>
    </w:p>
    <w:p w:rsidR="00580103" w:rsidRPr="00CF03FF" w:rsidRDefault="00580103" w:rsidP="00184D4F">
      <w:pPr>
        <w:jc w:val="both"/>
        <w:rPr>
          <w:sz w:val="28"/>
          <w:szCs w:val="28"/>
        </w:rPr>
      </w:pPr>
      <w:r w:rsidRPr="00CF03FF">
        <w:rPr>
          <w:sz w:val="28"/>
          <w:szCs w:val="28"/>
        </w:rPr>
        <w:t>Vážení rodiče,</w:t>
      </w:r>
    </w:p>
    <w:p w:rsidR="00690250" w:rsidRPr="00CF03FF" w:rsidRDefault="00B351C2" w:rsidP="00184D4F">
      <w:pPr>
        <w:jc w:val="both"/>
        <w:rPr>
          <w:sz w:val="28"/>
          <w:szCs w:val="28"/>
        </w:rPr>
      </w:pPr>
      <w:r w:rsidRPr="00CF03FF">
        <w:rPr>
          <w:sz w:val="28"/>
          <w:szCs w:val="28"/>
        </w:rPr>
        <w:t>j</w:t>
      </w:r>
      <w:r w:rsidR="00184D4F" w:rsidRPr="00CF03FF">
        <w:rPr>
          <w:sz w:val="28"/>
          <w:szCs w:val="28"/>
        </w:rPr>
        <w:t xml:space="preserve">e vhodné, aby rodiče často </w:t>
      </w:r>
      <w:r w:rsidR="006A512F">
        <w:rPr>
          <w:sz w:val="28"/>
          <w:szCs w:val="28"/>
        </w:rPr>
        <w:t xml:space="preserve">svým </w:t>
      </w:r>
      <w:r w:rsidR="00184D4F" w:rsidRPr="00CF03FF">
        <w:rPr>
          <w:sz w:val="28"/>
          <w:szCs w:val="28"/>
        </w:rPr>
        <w:t>dětem prohlíželi hlavu. Důkladná prohlídka by měla následovat vždy po návratu dítěte z kolektivního p</w:t>
      </w:r>
      <w:r w:rsidR="00690250" w:rsidRPr="00CF03FF">
        <w:rPr>
          <w:sz w:val="28"/>
          <w:szCs w:val="28"/>
        </w:rPr>
        <w:t>obytu,</w:t>
      </w:r>
      <w:r w:rsidR="006A512F">
        <w:rPr>
          <w:sz w:val="28"/>
          <w:szCs w:val="28"/>
        </w:rPr>
        <w:t xml:space="preserve"> ať už letního či zimního apod., nebo z míst, ke dochází k většímu srocování lidí.</w:t>
      </w:r>
    </w:p>
    <w:p w:rsidR="00C8779E" w:rsidRPr="00CF03FF" w:rsidRDefault="00184D4F" w:rsidP="00184D4F">
      <w:pPr>
        <w:jc w:val="both"/>
        <w:rPr>
          <w:sz w:val="28"/>
          <w:szCs w:val="28"/>
        </w:rPr>
      </w:pPr>
      <w:r w:rsidRPr="00CF03FF">
        <w:rPr>
          <w:sz w:val="28"/>
          <w:szCs w:val="28"/>
        </w:rPr>
        <w:t xml:space="preserve"> Při nálezu vší u svého dítěte je třeba tuto skutečnost nahlásit škole a dítě omluvit z výuky na dobu nutnou k jeho odvšivení. </w:t>
      </w:r>
      <w:r w:rsidR="00FE657C" w:rsidRPr="00CF03FF">
        <w:rPr>
          <w:sz w:val="28"/>
          <w:szCs w:val="28"/>
        </w:rPr>
        <w:t xml:space="preserve">Jedná se jednu z další povinnosti zákonných zástupců </w:t>
      </w:r>
      <w:proofErr w:type="gramStart"/>
      <w:r w:rsidR="00FE657C" w:rsidRPr="00CF03FF">
        <w:rPr>
          <w:sz w:val="28"/>
          <w:szCs w:val="28"/>
        </w:rPr>
        <w:t xml:space="preserve">podle  </w:t>
      </w:r>
      <w:proofErr w:type="spellStart"/>
      <w:r w:rsidR="00FE657C" w:rsidRPr="00CF03FF">
        <w:rPr>
          <w:sz w:val="28"/>
          <w:szCs w:val="28"/>
        </w:rPr>
        <w:t>ust</w:t>
      </w:r>
      <w:proofErr w:type="spellEnd"/>
      <w:proofErr w:type="gramEnd"/>
      <w:r w:rsidR="00FE657C" w:rsidRPr="00CF03FF">
        <w:rPr>
          <w:sz w:val="28"/>
          <w:szCs w:val="28"/>
        </w:rPr>
        <w:t xml:space="preserve">. </w:t>
      </w:r>
      <w:r w:rsidR="001E4A2E" w:rsidRPr="00CF03FF">
        <w:rPr>
          <w:sz w:val="28"/>
          <w:szCs w:val="28"/>
        </w:rPr>
        <w:t xml:space="preserve">§ 22 odst. 3) </w:t>
      </w:r>
      <w:r w:rsidR="00FE657C" w:rsidRPr="00CF03FF">
        <w:rPr>
          <w:sz w:val="28"/>
          <w:szCs w:val="28"/>
        </w:rPr>
        <w:t>školského zákona se týkají informací o zdravotní způsobilosti žáka a jeho zdravotních obtížích.</w:t>
      </w:r>
    </w:p>
    <w:p w:rsidR="00C8779E" w:rsidRPr="00CF03FF" w:rsidRDefault="00C8779E" w:rsidP="00184D4F">
      <w:pPr>
        <w:jc w:val="both"/>
        <w:rPr>
          <w:sz w:val="28"/>
          <w:szCs w:val="28"/>
        </w:rPr>
      </w:pPr>
      <w:r w:rsidRPr="00CF03FF">
        <w:rPr>
          <w:sz w:val="28"/>
          <w:szCs w:val="28"/>
        </w:rPr>
        <w:t>Podle zákona č. 89/2012 Sb., občanský zákon v platném znění, je rodič (zákonný zástupce) povinen pečovat o zdraví nezletilého dítěte. Je tedy i povinen sledovat výskyt vší a při zaznamenaném výskytu vší je rovněž povinen zajistit neodkladně léčbu tj. odvšivení dítěte.</w:t>
      </w:r>
    </w:p>
    <w:p w:rsidR="00184D4F" w:rsidRPr="00CF03FF" w:rsidRDefault="00184D4F" w:rsidP="00184D4F">
      <w:pPr>
        <w:jc w:val="both"/>
        <w:rPr>
          <w:sz w:val="28"/>
          <w:szCs w:val="28"/>
        </w:rPr>
      </w:pPr>
      <w:r w:rsidRPr="00CF03FF">
        <w:rPr>
          <w:sz w:val="28"/>
          <w:szCs w:val="28"/>
        </w:rPr>
        <w:t>Z právního hlediska je zavšivení považováno za infekční onemocnění „</w:t>
      </w:r>
      <w:proofErr w:type="spellStart"/>
      <w:r w:rsidRPr="00CF03FF">
        <w:rPr>
          <w:sz w:val="28"/>
          <w:szCs w:val="28"/>
        </w:rPr>
        <w:t>pediculosis</w:t>
      </w:r>
      <w:proofErr w:type="spellEnd"/>
      <w:r w:rsidRPr="00CF03FF">
        <w:rPr>
          <w:sz w:val="28"/>
          <w:szCs w:val="28"/>
        </w:rPr>
        <w:t xml:space="preserve">“, u kterého hrozí šíření v dětském kolektivu. Z důvodu ochrany zdraví dětí v kolektivu </w:t>
      </w:r>
      <w:proofErr w:type="gramStart"/>
      <w:r w:rsidR="00B351C2" w:rsidRPr="00CF03FF">
        <w:rPr>
          <w:sz w:val="28"/>
          <w:szCs w:val="28"/>
        </w:rPr>
        <w:t xml:space="preserve">nesmíme </w:t>
      </w:r>
      <w:r w:rsidRPr="00CF03FF">
        <w:rPr>
          <w:sz w:val="28"/>
          <w:szCs w:val="28"/>
        </w:rPr>
        <w:t xml:space="preserve"> zařazovat</w:t>
      </w:r>
      <w:proofErr w:type="gramEnd"/>
      <w:r w:rsidRPr="00CF03FF">
        <w:rPr>
          <w:sz w:val="28"/>
          <w:szCs w:val="28"/>
        </w:rPr>
        <w:t xml:space="preserve"> zavšivené děti do dětského kolektivu. </w:t>
      </w:r>
    </w:p>
    <w:p w:rsidR="00184D4F" w:rsidRPr="00CF03FF" w:rsidRDefault="005E75A6" w:rsidP="00184D4F">
      <w:pPr>
        <w:jc w:val="both"/>
        <w:rPr>
          <w:sz w:val="28"/>
          <w:szCs w:val="28"/>
        </w:rPr>
      </w:pPr>
      <w:r w:rsidRPr="00CF03FF">
        <w:rPr>
          <w:sz w:val="28"/>
          <w:szCs w:val="28"/>
        </w:rPr>
        <w:t xml:space="preserve">Proto na Vás opakovaně </w:t>
      </w:r>
      <w:proofErr w:type="gramStart"/>
      <w:r w:rsidRPr="00CF03FF">
        <w:rPr>
          <w:sz w:val="28"/>
          <w:szCs w:val="28"/>
        </w:rPr>
        <w:t xml:space="preserve">apelujeme, </w:t>
      </w:r>
      <w:r w:rsidR="00184D4F" w:rsidRPr="00CF03FF">
        <w:rPr>
          <w:sz w:val="28"/>
          <w:szCs w:val="28"/>
        </w:rPr>
        <w:t xml:space="preserve"> aby</w:t>
      </w:r>
      <w:r w:rsidR="004E225D" w:rsidRPr="00CF03FF">
        <w:rPr>
          <w:sz w:val="28"/>
          <w:szCs w:val="28"/>
        </w:rPr>
        <w:t>ste</w:t>
      </w:r>
      <w:proofErr w:type="gramEnd"/>
      <w:r w:rsidR="004E225D" w:rsidRPr="00CF03FF">
        <w:rPr>
          <w:sz w:val="28"/>
          <w:szCs w:val="28"/>
        </w:rPr>
        <w:t xml:space="preserve"> </w:t>
      </w:r>
      <w:r w:rsidR="00184D4F" w:rsidRPr="00CF03FF">
        <w:rPr>
          <w:sz w:val="28"/>
          <w:szCs w:val="28"/>
        </w:rPr>
        <w:t xml:space="preserve"> při každém zaznamenaném výskytu živých vší u sv</w:t>
      </w:r>
      <w:r w:rsidR="004E225D" w:rsidRPr="00CF03FF">
        <w:rPr>
          <w:sz w:val="28"/>
          <w:szCs w:val="28"/>
        </w:rPr>
        <w:t>ých dětí vždy informovali školu</w:t>
      </w:r>
      <w:r w:rsidR="00184D4F" w:rsidRPr="00CF03FF">
        <w:rPr>
          <w:sz w:val="28"/>
          <w:szCs w:val="28"/>
        </w:rPr>
        <w:t xml:space="preserve">, </w:t>
      </w:r>
      <w:r w:rsidRPr="00CF03FF">
        <w:rPr>
          <w:sz w:val="28"/>
          <w:szCs w:val="28"/>
        </w:rPr>
        <w:t>a</w:t>
      </w:r>
      <w:r w:rsidR="00184D4F" w:rsidRPr="00CF03FF">
        <w:rPr>
          <w:sz w:val="28"/>
          <w:szCs w:val="28"/>
        </w:rPr>
        <w:t>by mohli být o výskytu vší v kolektivu informováni rodiče ostatní</w:t>
      </w:r>
      <w:r w:rsidRPr="00CF03FF">
        <w:rPr>
          <w:sz w:val="28"/>
          <w:szCs w:val="28"/>
        </w:rPr>
        <w:t>ch dětí / diskrétně</w:t>
      </w:r>
      <w:r w:rsidR="007B79C6" w:rsidRPr="00CF03FF">
        <w:rPr>
          <w:sz w:val="28"/>
          <w:szCs w:val="28"/>
        </w:rPr>
        <w:t xml:space="preserve">- anonymita zachována/. </w:t>
      </w:r>
      <w:r w:rsidR="00184D4F" w:rsidRPr="00CF03FF">
        <w:rPr>
          <w:sz w:val="28"/>
          <w:szCs w:val="28"/>
        </w:rPr>
        <w:t xml:space="preserve">Jinak zde hrozí riziko opětovného přenosu vší na jejich již odvšivené dítě. </w:t>
      </w:r>
      <w:proofErr w:type="gramStart"/>
      <w:r w:rsidR="00184D4F" w:rsidRPr="00CF03FF">
        <w:rPr>
          <w:sz w:val="28"/>
          <w:szCs w:val="28"/>
        </w:rPr>
        <w:t xml:space="preserve">Zároveň  </w:t>
      </w:r>
      <w:r w:rsidR="007B79C6" w:rsidRPr="00CF03FF">
        <w:rPr>
          <w:sz w:val="28"/>
          <w:szCs w:val="28"/>
        </w:rPr>
        <w:t>Vás</w:t>
      </w:r>
      <w:proofErr w:type="gramEnd"/>
      <w:r w:rsidR="007B79C6" w:rsidRPr="00CF03FF">
        <w:rPr>
          <w:sz w:val="28"/>
          <w:szCs w:val="28"/>
        </w:rPr>
        <w:t xml:space="preserve"> upozorňujeme, abyste </w:t>
      </w:r>
      <w:r w:rsidR="00184D4F" w:rsidRPr="00CF03FF">
        <w:rPr>
          <w:sz w:val="28"/>
          <w:szCs w:val="28"/>
        </w:rPr>
        <w:t xml:space="preserve"> dítě s výskytem dospělých živých vší </w:t>
      </w:r>
      <w:r w:rsidR="0070341D" w:rsidRPr="00CF03FF">
        <w:rPr>
          <w:sz w:val="28"/>
          <w:szCs w:val="28"/>
        </w:rPr>
        <w:t>ne</w:t>
      </w:r>
      <w:r w:rsidR="00184D4F" w:rsidRPr="00CF03FF">
        <w:rPr>
          <w:sz w:val="28"/>
          <w:szCs w:val="28"/>
        </w:rPr>
        <w:t>posíla</w:t>
      </w:r>
      <w:r w:rsidR="0070341D" w:rsidRPr="00CF03FF">
        <w:rPr>
          <w:sz w:val="28"/>
          <w:szCs w:val="28"/>
        </w:rPr>
        <w:t xml:space="preserve">li </w:t>
      </w:r>
      <w:r w:rsidR="00184D4F" w:rsidRPr="00CF03FF">
        <w:rPr>
          <w:sz w:val="28"/>
          <w:szCs w:val="28"/>
        </w:rPr>
        <w:t xml:space="preserve">do dětského kolektivu. </w:t>
      </w:r>
    </w:p>
    <w:p w:rsidR="00C8779E" w:rsidRPr="00CF03FF" w:rsidRDefault="00C8779E" w:rsidP="00C8779E">
      <w:pPr>
        <w:jc w:val="both"/>
        <w:rPr>
          <w:sz w:val="28"/>
          <w:szCs w:val="28"/>
        </w:rPr>
      </w:pPr>
      <w:r w:rsidRPr="00CF03FF">
        <w:rPr>
          <w:sz w:val="28"/>
          <w:szCs w:val="28"/>
        </w:rPr>
        <w:t>V rámci školního prostředí bohužel nejsou výjimečné situace, kdy rodiče pošlou své dítě do školy i přes jeho zdravotní indispozici, což je nežádoucí nejen pro samotné dítě /žáka/  ale i pro ostatní kolektiv. Ve vztahu k ostatním žákům škola danou situaci řeší též s ohledem na zmíněnou povinnost zajišťovat bezpečnost a ochranu při vzdělávání, v jejímž rámci přijímá i taková opatření, která předcházejí šíření onemocnění mezi žáky.</w:t>
      </w:r>
    </w:p>
    <w:p w:rsidR="00C8779E" w:rsidRPr="00CF03FF" w:rsidRDefault="00C8779E" w:rsidP="00C8779E">
      <w:pPr>
        <w:jc w:val="both"/>
        <w:rPr>
          <w:sz w:val="28"/>
          <w:szCs w:val="28"/>
        </w:rPr>
      </w:pPr>
      <w:r w:rsidRPr="00CF03FF">
        <w:rPr>
          <w:sz w:val="28"/>
          <w:szCs w:val="28"/>
        </w:rPr>
        <w:t xml:space="preserve">Podle </w:t>
      </w:r>
      <w:proofErr w:type="spellStart"/>
      <w:r w:rsidRPr="00CF03FF">
        <w:rPr>
          <w:sz w:val="28"/>
          <w:szCs w:val="28"/>
        </w:rPr>
        <w:t>ust</w:t>
      </w:r>
      <w:proofErr w:type="spellEnd"/>
      <w:r w:rsidRPr="00CF03FF">
        <w:rPr>
          <w:sz w:val="28"/>
          <w:szCs w:val="28"/>
        </w:rPr>
        <w:t xml:space="preserve">. § 7 odst. 3 zákona č. 258/2000 Sb. jsou školy a školská zařízení povinny oddělit dítě nebo žáka, který vykazuje známky akutního onemocnění, od ostatních dětí a žáků a zajistit pro ně dohled zletilé fyzické osoby. Přijde-li tedy do školy žák, který jeví známky akutního onemocnění (například </w:t>
      </w:r>
      <w:r w:rsidR="001702DF" w:rsidRPr="00CF03FF">
        <w:rPr>
          <w:sz w:val="28"/>
          <w:szCs w:val="28"/>
        </w:rPr>
        <w:t xml:space="preserve">výskyt vší, </w:t>
      </w:r>
      <w:r w:rsidRPr="00CF03FF">
        <w:rPr>
          <w:sz w:val="28"/>
          <w:szCs w:val="28"/>
        </w:rPr>
        <w:t>průjem</w:t>
      </w:r>
      <w:r w:rsidR="001702DF" w:rsidRPr="00CF03FF">
        <w:rPr>
          <w:sz w:val="28"/>
          <w:szCs w:val="28"/>
        </w:rPr>
        <w:t xml:space="preserve">, </w:t>
      </w:r>
      <w:r w:rsidRPr="00CF03FF">
        <w:rPr>
          <w:sz w:val="28"/>
          <w:szCs w:val="28"/>
        </w:rPr>
        <w:t>vysoká teplota apod.</w:t>
      </w:r>
      <w:proofErr w:type="gramStart"/>
      <w:r w:rsidRPr="00CF03FF">
        <w:rPr>
          <w:sz w:val="28"/>
          <w:szCs w:val="28"/>
        </w:rPr>
        <w:t>, )</w:t>
      </w:r>
      <w:proofErr w:type="gramEnd"/>
      <w:r w:rsidRPr="00CF03FF">
        <w:rPr>
          <w:sz w:val="28"/>
          <w:szCs w:val="28"/>
        </w:rPr>
        <w:t xml:space="preserve">, škola </w:t>
      </w:r>
      <w:r w:rsidR="0010737F" w:rsidRPr="00CF03FF">
        <w:rPr>
          <w:sz w:val="28"/>
          <w:szCs w:val="28"/>
        </w:rPr>
        <w:t xml:space="preserve">jej oddělí </w:t>
      </w:r>
      <w:r w:rsidRPr="00CF03FF">
        <w:rPr>
          <w:sz w:val="28"/>
          <w:szCs w:val="28"/>
        </w:rPr>
        <w:t xml:space="preserve">od ostatních žáků a o situaci neprodleně informovat jeho zákonné zástupce. Zákonný zástupce by měl žáka ze </w:t>
      </w:r>
      <w:proofErr w:type="gramStart"/>
      <w:r w:rsidRPr="00CF03FF">
        <w:rPr>
          <w:sz w:val="28"/>
          <w:szCs w:val="28"/>
        </w:rPr>
        <w:t>školského  vzdělávání</w:t>
      </w:r>
      <w:proofErr w:type="gramEnd"/>
      <w:r w:rsidRPr="00CF03FF">
        <w:rPr>
          <w:sz w:val="28"/>
          <w:szCs w:val="28"/>
        </w:rPr>
        <w:t xml:space="preserve">  po upozornění Školy své dítě bezodkladně vyzvednout. </w:t>
      </w:r>
    </w:p>
    <w:p w:rsidR="0010737F" w:rsidRPr="00CF03FF" w:rsidRDefault="00C8779E" w:rsidP="00C8779E">
      <w:pPr>
        <w:jc w:val="both"/>
        <w:rPr>
          <w:sz w:val="28"/>
          <w:szCs w:val="28"/>
        </w:rPr>
      </w:pPr>
      <w:r w:rsidRPr="00CF03FF">
        <w:rPr>
          <w:sz w:val="28"/>
          <w:szCs w:val="28"/>
        </w:rPr>
        <w:t xml:space="preserve">Škola nemá povinnost odvážet nemocného žáka domů k rodičům. Péče o dítě a jeho zdraví přísluší rodičům a rodič je povinen dle </w:t>
      </w:r>
      <w:proofErr w:type="spellStart"/>
      <w:r w:rsidRPr="00CF03FF">
        <w:rPr>
          <w:sz w:val="28"/>
          <w:szCs w:val="28"/>
        </w:rPr>
        <w:t>ust</w:t>
      </w:r>
      <w:proofErr w:type="spellEnd"/>
      <w:r w:rsidRPr="00CF03FF">
        <w:rPr>
          <w:sz w:val="28"/>
          <w:szCs w:val="28"/>
        </w:rPr>
        <w:t xml:space="preserve">. § 858 zákona č. 89/2012 Sb., v rámci své rodičovské odpovědnost </w:t>
      </w:r>
      <w:proofErr w:type="gramStart"/>
      <w:r w:rsidRPr="00CF03FF">
        <w:rPr>
          <w:sz w:val="28"/>
          <w:szCs w:val="28"/>
        </w:rPr>
        <w:t>povinen  pečovat</w:t>
      </w:r>
      <w:proofErr w:type="gramEnd"/>
      <w:r w:rsidRPr="00CF03FF">
        <w:rPr>
          <w:sz w:val="28"/>
          <w:szCs w:val="28"/>
        </w:rPr>
        <w:t xml:space="preserve"> o své  péči o dítě, o jeho zdraví, jeho tělesný, citový, rozumový a mravní vývoj, včetně zajišťování jeho výchovy a vzdělání</w:t>
      </w:r>
      <w:r w:rsidR="00DE2B1F" w:rsidRPr="00CF03FF">
        <w:rPr>
          <w:sz w:val="28"/>
          <w:szCs w:val="28"/>
        </w:rPr>
        <w:t xml:space="preserve">. Proto je rodič </w:t>
      </w:r>
      <w:r w:rsidRPr="00CF03FF">
        <w:rPr>
          <w:sz w:val="28"/>
          <w:szCs w:val="28"/>
        </w:rPr>
        <w:lastRenderedPageBreak/>
        <w:t>povinen si nemocné dítě ze školy vyzvednout a odvézt domů, popř. k lékaři</w:t>
      </w:r>
      <w:r w:rsidR="0087004F" w:rsidRPr="00CF03FF">
        <w:rPr>
          <w:sz w:val="28"/>
          <w:szCs w:val="28"/>
        </w:rPr>
        <w:t xml:space="preserve">/záleží na rozhodnutí rodiče/. </w:t>
      </w:r>
    </w:p>
    <w:p w:rsidR="00C8779E" w:rsidRPr="00CF03FF" w:rsidRDefault="0010737F" w:rsidP="00C8779E">
      <w:pPr>
        <w:jc w:val="both"/>
        <w:rPr>
          <w:sz w:val="28"/>
          <w:szCs w:val="28"/>
        </w:rPr>
      </w:pPr>
      <w:r w:rsidRPr="00CF03FF">
        <w:rPr>
          <w:sz w:val="28"/>
          <w:szCs w:val="28"/>
        </w:rPr>
        <w:t xml:space="preserve">Argument </w:t>
      </w:r>
      <w:r w:rsidR="008155E4" w:rsidRPr="00CF03FF">
        <w:rPr>
          <w:sz w:val="28"/>
          <w:szCs w:val="28"/>
        </w:rPr>
        <w:t>rodiče</w:t>
      </w:r>
      <w:r w:rsidRPr="00CF03FF">
        <w:rPr>
          <w:sz w:val="28"/>
          <w:szCs w:val="28"/>
        </w:rPr>
        <w:t xml:space="preserve">, že jej zaměstnavatel neuvolní ze zaměstnání je neakceptovatelný, neboť </w:t>
      </w:r>
      <w:r w:rsidR="00E128F5" w:rsidRPr="00CF03FF">
        <w:rPr>
          <w:sz w:val="28"/>
          <w:szCs w:val="28"/>
        </w:rPr>
        <w:t xml:space="preserve">dle zákona č. 262/2006 Sb., zákoník práce v přímé </w:t>
      </w:r>
      <w:proofErr w:type="gramStart"/>
      <w:r w:rsidR="00E128F5" w:rsidRPr="00CF03FF">
        <w:rPr>
          <w:sz w:val="28"/>
          <w:szCs w:val="28"/>
        </w:rPr>
        <w:t>souvislosti  s</w:t>
      </w:r>
      <w:proofErr w:type="gramEnd"/>
      <w:r w:rsidR="00E128F5" w:rsidRPr="00CF03FF">
        <w:rPr>
          <w:sz w:val="28"/>
          <w:szCs w:val="28"/>
        </w:rPr>
        <w:t xml:space="preserve"> NV č. 590/2006 Sb.,  člověk, který </w:t>
      </w:r>
      <w:r w:rsidR="00C8779E" w:rsidRPr="00CF03FF">
        <w:rPr>
          <w:sz w:val="28"/>
          <w:szCs w:val="28"/>
        </w:rPr>
        <w:t>je zaměstnán</w:t>
      </w:r>
      <w:r w:rsidR="00292D89" w:rsidRPr="00CF03FF">
        <w:rPr>
          <w:sz w:val="28"/>
          <w:szCs w:val="28"/>
        </w:rPr>
        <w:t xml:space="preserve">, </w:t>
      </w:r>
      <w:r w:rsidR="00C8779E" w:rsidRPr="00CF03FF">
        <w:rPr>
          <w:sz w:val="28"/>
          <w:szCs w:val="28"/>
        </w:rPr>
        <w:t xml:space="preserve"> má právo  dle čl. 8 NV. č 590/2006 Sb., kterým se stanoví okruh a rozsah jiných důležitých osobních překážek v práci na „Doprovod  - pracovní volno k doprovodu rodinného příslušníka do zdravotnického zařízení </w:t>
      </w:r>
      <w:r w:rsidR="00C8779E" w:rsidRPr="00CF03FF">
        <w:rPr>
          <w:b/>
          <w:sz w:val="28"/>
          <w:szCs w:val="28"/>
          <w:u w:val="single"/>
        </w:rPr>
        <w:t>k vyšetření nebo ošetření při náhlém onemocnění nebo úrazu</w:t>
      </w:r>
      <w:r w:rsidR="00C8779E" w:rsidRPr="00CF03FF">
        <w:rPr>
          <w:sz w:val="28"/>
          <w:szCs w:val="28"/>
        </w:rPr>
        <w:t xml:space="preserve"> se poskytne jen jednomu z rodinných příslušníků na nezbytně nutnou dobu, nejvýše však na 1 den, byl-li doprovod nezbytný a uvedené úkony nebylo možno provést mimo pracovní dobu s náhradou platu nebo mzdy /plat</w:t>
      </w:r>
      <w:r w:rsidR="006B6753" w:rsidRPr="00CF03FF">
        <w:rPr>
          <w:sz w:val="28"/>
          <w:szCs w:val="28"/>
        </w:rPr>
        <w:t>í pro s</w:t>
      </w:r>
      <w:r w:rsidR="00973C3B">
        <w:rPr>
          <w:sz w:val="28"/>
          <w:szCs w:val="28"/>
        </w:rPr>
        <w:t>tátní i soukromý sektor/-</w:t>
      </w:r>
      <w:r w:rsidR="006B6753" w:rsidRPr="00CF03FF">
        <w:rPr>
          <w:sz w:val="28"/>
          <w:szCs w:val="28"/>
        </w:rPr>
        <w:t xml:space="preserve"> zde je povinnost </w:t>
      </w:r>
      <w:r w:rsidR="00E25C5D" w:rsidRPr="00CF03FF">
        <w:rPr>
          <w:sz w:val="28"/>
          <w:szCs w:val="28"/>
        </w:rPr>
        <w:t xml:space="preserve">zaměstnance </w:t>
      </w:r>
      <w:r w:rsidR="006B6753" w:rsidRPr="00CF03FF">
        <w:rPr>
          <w:sz w:val="28"/>
          <w:szCs w:val="28"/>
        </w:rPr>
        <w:t>informovat  svého zaměstnavatele o důvodech odchodu z pracoviště.</w:t>
      </w:r>
    </w:p>
    <w:p w:rsidR="00C8779E" w:rsidRPr="00CF03FF" w:rsidRDefault="00C8779E" w:rsidP="002E1E8F">
      <w:pPr>
        <w:jc w:val="both"/>
        <w:rPr>
          <w:sz w:val="28"/>
          <w:szCs w:val="28"/>
        </w:rPr>
      </w:pPr>
      <w:r w:rsidRPr="00CF03FF">
        <w:rPr>
          <w:sz w:val="28"/>
          <w:szCs w:val="28"/>
        </w:rPr>
        <w:t>S ohledem na závažnost situace však bude uvědomen také orgán sociálně-právní ochrany dětí pro podezření, že rodič si neplní svoji zák. povinnost dle</w:t>
      </w:r>
      <w:r w:rsidR="008025D0" w:rsidRPr="00CF03FF">
        <w:rPr>
          <w:sz w:val="28"/>
          <w:szCs w:val="28"/>
        </w:rPr>
        <w:t xml:space="preserve"> předem uvedeného občan. </w:t>
      </w:r>
      <w:r w:rsidR="006F12A4" w:rsidRPr="00CF03FF">
        <w:rPr>
          <w:sz w:val="28"/>
          <w:szCs w:val="28"/>
        </w:rPr>
        <w:t>zákona, v opakovaných případech porušení právních povinností bude dán podnět orgánům činným v </w:t>
      </w:r>
      <w:proofErr w:type="spellStart"/>
      <w:r w:rsidR="006F12A4" w:rsidRPr="00CF03FF">
        <w:rPr>
          <w:sz w:val="28"/>
          <w:szCs w:val="28"/>
        </w:rPr>
        <w:t>tr</w:t>
      </w:r>
      <w:proofErr w:type="spellEnd"/>
      <w:r w:rsidR="006F12A4" w:rsidRPr="00CF03FF">
        <w:rPr>
          <w:sz w:val="28"/>
          <w:szCs w:val="28"/>
        </w:rPr>
        <w:t xml:space="preserve">. řízení pro podezření </w:t>
      </w:r>
      <w:r w:rsidR="002F5A9B" w:rsidRPr="00CF03FF">
        <w:rPr>
          <w:sz w:val="28"/>
          <w:szCs w:val="28"/>
        </w:rPr>
        <w:t xml:space="preserve">porušení </w:t>
      </w:r>
      <w:proofErr w:type="spellStart"/>
      <w:r w:rsidR="002F5A9B" w:rsidRPr="00CF03FF">
        <w:rPr>
          <w:sz w:val="28"/>
          <w:szCs w:val="28"/>
        </w:rPr>
        <w:t>ust</w:t>
      </w:r>
      <w:proofErr w:type="spellEnd"/>
      <w:r w:rsidR="002F5A9B" w:rsidRPr="00CF03FF">
        <w:rPr>
          <w:sz w:val="28"/>
          <w:szCs w:val="28"/>
        </w:rPr>
        <w:t xml:space="preserve">. § 201 odst. 3 písm. d) </w:t>
      </w:r>
      <w:proofErr w:type="spellStart"/>
      <w:r w:rsidR="002F5A9B" w:rsidRPr="00CF03FF">
        <w:rPr>
          <w:sz w:val="28"/>
          <w:szCs w:val="28"/>
        </w:rPr>
        <w:t>tr</w:t>
      </w:r>
      <w:proofErr w:type="spellEnd"/>
      <w:r w:rsidR="002F5A9B" w:rsidRPr="00CF03FF">
        <w:rPr>
          <w:sz w:val="28"/>
          <w:szCs w:val="28"/>
        </w:rPr>
        <w:t xml:space="preserve">. zákona č. 40/2009 Sb., </w:t>
      </w:r>
      <w:proofErr w:type="spellStart"/>
      <w:r w:rsidR="002F5A9B" w:rsidRPr="00CF03FF">
        <w:rPr>
          <w:sz w:val="28"/>
          <w:szCs w:val="28"/>
        </w:rPr>
        <w:t>tr</w:t>
      </w:r>
      <w:proofErr w:type="spellEnd"/>
      <w:r w:rsidR="002F5A9B" w:rsidRPr="00CF03FF">
        <w:rPr>
          <w:sz w:val="28"/>
          <w:szCs w:val="28"/>
        </w:rPr>
        <w:t>. zákona ve znění pozdějších předpisů.</w:t>
      </w:r>
    </w:p>
    <w:p w:rsidR="00900F63" w:rsidRPr="00CF03FF" w:rsidRDefault="00686503" w:rsidP="00900F63">
      <w:pPr>
        <w:jc w:val="both"/>
        <w:rPr>
          <w:rFonts w:cs="Times New Roman"/>
          <w:sz w:val="28"/>
          <w:szCs w:val="28"/>
        </w:rPr>
      </w:pPr>
      <w:r w:rsidRPr="00CF03FF">
        <w:rPr>
          <w:sz w:val="28"/>
          <w:szCs w:val="28"/>
        </w:rPr>
        <w:t xml:space="preserve">Omlouváme se, že jsme tak striktní, ale </w:t>
      </w:r>
      <w:r w:rsidRPr="00CF03FF">
        <w:rPr>
          <w:rFonts w:cs="Times New Roman"/>
          <w:sz w:val="28"/>
          <w:szCs w:val="28"/>
        </w:rPr>
        <w:t>jelikož se neustále opakují případy výskytu vší u žáků naší školy</w:t>
      </w:r>
      <w:r w:rsidR="002F78C9" w:rsidRPr="00CF03FF">
        <w:rPr>
          <w:rFonts w:cs="Times New Roman"/>
          <w:sz w:val="28"/>
          <w:szCs w:val="28"/>
        </w:rPr>
        <w:t xml:space="preserve"> jsme jako Škola povinni </w:t>
      </w:r>
      <w:r w:rsidR="00003BEA">
        <w:rPr>
          <w:rFonts w:cs="Times New Roman"/>
          <w:sz w:val="28"/>
          <w:szCs w:val="28"/>
        </w:rPr>
        <w:t xml:space="preserve">dle </w:t>
      </w:r>
      <w:proofErr w:type="spellStart"/>
      <w:r w:rsidR="00003BEA">
        <w:rPr>
          <w:rFonts w:cs="Times New Roman"/>
          <w:sz w:val="28"/>
          <w:szCs w:val="28"/>
        </w:rPr>
        <w:t>ust</w:t>
      </w:r>
      <w:proofErr w:type="spellEnd"/>
      <w:r w:rsidR="00003BEA">
        <w:rPr>
          <w:rFonts w:cs="Times New Roman"/>
          <w:sz w:val="28"/>
          <w:szCs w:val="28"/>
        </w:rPr>
        <w:t xml:space="preserve">. § 29 škol. zákona </w:t>
      </w:r>
      <w:r w:rsidR="002F78C9" w:rsidRPr="00CF03FF">
        <w:rPr>
          <w:rFonts w:cs="Times New Roman"/>
          <w:sz w:val="28"/>
          <w:szCs w:val="28"/>
        </w:rPr>
        <w:t xml:space="preserve">chránit všechny </w:t>
      </w:r>
      <w:proofErr w:type="gramStart"/>
      <w:r w:rsidR="002F78C9" w:rsidRPr="00CF03FF">
        <w:rPr>
          <w:rFonts w:cs="Times New Roman"/>
          <w:sz w:val="28"/>
          <w:szCs w:val="28"/>
        </w:rPr>
        <w:t>děti  nejen</w:t>
      </w:r>
      <w:proofErr w:type="gramEnd"/>
      <w:r w:rsidR="002F78C9" w:rsidRPr="00CF03FF">
        <w:rPr>
          <w:rFonts w:cs="Times New Roman"/>
          <w:sz w:val="28"/>
          <w:szCs w:val="28"/>
        </w:rPr>
        <w:t xml:space="preserve"> zodpovědný</w:t>
      </w:r>
      <w:r w:rsidR="00900F63" w:rsidRPr="00CF03FF">
        <w:rPr>
          <w:rFonts w:cs="Times New Roman"/>
          <w:sz w:val="28"/>
          <w:szCs w:val="28"/>
        </w:rPr>
        <w:t>ch, ale i nezodpovědných rodičů a děkujeme za dodržování a respektování pokynů Školy.</w:t>
      </w:r>
    </w:p>
    <w:p w:rsidR="00900F63" w:rsidRPr="00CF03FF" w:rsidRDefault="00CF03FF" w:rsidP="00900F63">
      <w:pPr>
        <w:jc w:val="both"/>
        <w:rPr>
          <w:rFonts w:cs="Times New Roman"/>
          <w:sz w:val="28"/>
          <w:szCs w:val="28"/>
        </w:rPr>
      </w:pPr>
      <w:proofErr w:type="spellStart"/>
      <w:r w:rsidRPr="00CF03FF">
        <w:rPr>
          <w:rFonts w:cs="Times New Roman"/>
          <w:sz w:val="28"/>
          <w:szCs w:val="28"/>
        </w:rPr>
        <w:t>xxxxxxxxx</w:t>
      </w:r>
      <w:proofErr w:type="spellEnd"/>
      <w:r w:rsidR="00E25C5D" w:rsidRPr="00CF03FF">
        <w:rPr>
          <w:rFonts w:cs="Times New Roman"/>
          <w:sz w:val="28"/>
          <w:szCs w:val="28"/>
        </w:rPr>
        <w:t xml:space="preserve"> dne: </w:t>
      </w:r>
    </w:p>
    <w:p w:rsidR="00900F63" w:rsidRPr="00CF03FF" w:rsidRDefault="00900F63" w:rsidP="00900F63">
      <w:pPr>
        <w:jc w:val="both"/>
        <w:rPr>
          <w:rFonts w:cs="Times New Roman"/>
          <w:sz w:val="28"/>
          <w:szCs w:val="28"/>
        </w:rPr>
      </w:pPr>
      <w:r w:rsidRPr="00CF03FF">
        <w:rPr>
          <w:rFonts w:cs="Times New Roman"/>
          <w:sz w:val="28"/>
          <w:szCs w:val="28"/>
        </w:rPr>
        <w:t>S pozdravem</w:t>
      </w:r>
    </w:p>
    <w:p w:rsidR="00A0070F" w:rsidRDefault="00A0070F" w:rsidP="00900F63">
      <w:pPr>
        <w:jc w:val="both"/>
        <w:rPr>
          <w:rFonts w:cs="Times New Roman"/>
          <w:sz w:val="28"/>
          <w:szCs w:val="28"/>
        </w:rPr>
      </w:pPr>
    </w:p>
    <w:p w:rsidR="00900F63" w:rsidRPr="00CF03FF" w:rsidRDefault="00900F63" w:rsidP="00900F63">
      <w:pPr>
        <w:jc w:val="both"/>
        <w:rPr>
          <w:rFonts w:cs="Times New Roman"/>
          <w:sz w:val="28"/>
          <w:szCs w:val="28"/>
        </w:rPr>
      </w:pPr>
      <w:r w:rsidRPr="00CF03FF">
        <w:rPr>
          <w:rFonts w:cs="Times New Roman"/>
          <w:sz w:val="28"/>
          <w:szCs w:val="28"/>
        </w:rPr>
        <w:tab/>
      </w:r>
      <w:r w:rsidRPr="00CF03FF">
        <w:rPr>
          <w:rFonts w:cs="Times New Roman"/>
          <w:sz w:val="28"/>
          <w:szCs w:val="28"/>
        </w:rPr>
        <w:tab/>
      </w:r>
      <w:r w:rsidRPr="00CF03FF">
        <w:rPr>
          <w:rFonts w:cs="Times New Roman"/>
          <w:sz w:val="28"/>
          <w:szCs w:val="28"/>
        </w:rPr>
        <w:tab/>
      </w:r>
      <w:r w:rsidRPr="00CF03FF">
        <w:rPr>
          <w:rFonts w:cs="Times New Roman"/>
          <w:sz w:val="28"/>
          <w:szCs w:val="28"/>
        </w:rPr>
        <w:tab/>
      </w:r>
      <w:r w:rsidRPr="00CF03FF">
        <w:rPr>
          <w:rFonts w:cs="Times New Roman"/>
          <w:sz w:val="28"/>
          <w:szCs w:val="28"/>
        </w:rPr>
        <w:tab/>
      </w:r>
      <w:r w:rsidRPr="00CF03FF">
        <w:rPr>
          <w:rFonts w:cs="Times New Roman"/>
          <w:sz w:val="28"/>
          <w:szCs w:val="28"/>
        </w:rPr>
        <w:tab/>
      </w:r>
      <w:r w:rsidRPr="00CF03FF">
        <w:rPr>
          <w:rFonts w:cs="Times New Roman"/>
          <w:sz w:val="28"/>
          <w:szCs w:val="28"/>
        </w:rPr>
        <w:tab/>
        <w:t>------------------------------------------------------</w:t>
      </w:r>
    </w:p>
    <w:p w:rsidR="00900F63" w:rsidRPr="00CF03FF" w:rsidRDefault="009005BF" w:rsidP="00900F63">
      <w:pPr>
        <w:ind w:left="3540" w:firstLine="708"/>
        <w:jc w:val="both"/>
        <w:rPr>
          <w:rFonts w:cs="Times New Roman"/>
          <w:sz w:val="28"/>
          <w:szCs w:val="28"/>
        </w:rPr>
      </w:pPr>
      <w:r w:rsidRPr="00CF03FF">
        <w:rPr>
          <w:rFonts w:cs="Times New Roman"/>
          <w:sz w:val="28"/>
          <w:szCs w:val="28"/>
        </w:rPr>
        <w:t xml:space="preserve"> </w:t>
      </w:r>
      <w:r w:rsidR="00900F63" w:rsidRPr="00CF03FF">
        <w:rPr>
          <w:rFonts w:cs="Times New Roman"/>
          <w:sz w:val="28"/>
          <w:szCs w:val="28"/>
        </w:rPr>
        <w:t xml:space="preserve">                       </w:t>
      </w:r>
      <w:proofErr w:type="spellStart"/>
      <w:r w:rsidR="00CF03FF" w:rsidRPr="00CF03FF">
        <w:rPr>
          <w:rFonts w:cs="Times New Roman"/>
          <w:sz w:val="28"/>
          <w:szCs w:val="28"/>
        </w:rPr>
        <w:t>xxxxxxxxxxxxxx</w:t>
      </w:r>
      <w:proofErr w:type="spellEnd"/>
      <w:r w:rsidRPr="00CF03FF">
        <w:rPr>
          <w:rFonts w:cs="Times New Roman"/>
          <w:sz w:val="28"/>
          <w:szCs w:val="28"/>
        </w:rPr>
        <w:t xml:space="preserve"> </w:t>
      </w:r>
    </w:p>
    <w:p w:rsidR="00911199" w:rsidRPr="000C187A" w:rsidRDefault="00900F63" w:rsidP="000C187A">
      <w:pPr>
        <w:ind w:left="3540" w:firstLine="708"/>
        <w:jc w:val="both"/>
        <w:rPr>
          <w:rFonts w:cs="Times New Roman"/>
          <w:sz w:val="28"/>
          <w:szCs w:val="28"/>
        </w:rPr>
      </w:pPr>
      <w:r w:rsidRPr="00CF03FF">
        <w:rPr>
          <w:rFonts w:cs="Times New Roman"/>
          <w:sz w:val="28"/>
          <w:szCs w:val="28"/>
        </w:rPr>
        <w:t xml:space="preserve">                       </w:t>
      </w:r>
      <w:r w:rsidR="009005BF" w:rsidRPr="00CF03FF">
        <w:rPr>
          <w:rFonts w:cs="Times New Roman"/>
          <w:sz w:val="28"/>
          <w:szCs w:val="28"/>
        </w:rPr>
        <w:t xml:space="preserve"> ředitel </w:t>
      </w:r>
      <w:proofErr w:type="spellStart"/>
      <w:r w:rsidR="00CF03FF" w:rsidRPr="00CF03FF">
        <w:rPr>
          <w:rFonts w:cs="Times New Roman"/>
          <w:sz w:val="28"/>
          <w:szCs w:val="28"/>
        </w:rPr>
        <w:t>xxxxxxxxxx</w:t>
      </w:r>
      <w:proofErr w:type="spellEnd"/>
    </w:p>
    <w:p w:rsidR="00096F2A" w:rsidRDefault="00096F2A" w:rsidP="00184D4F">
      <w:pPr>
        <w:rPr>
          <w:b/>
          <w:sz w:val="28"/>
          <w:szCs w:val="28"/>
          <w:u w:val="single"/>
        </w:rPr>
      </w:pPr>
    </w:p>
    <w:p w:rsidR="00096F2A" w:rsidRDefault="00096F2A" w:rsidP="00184D4F">
      <w:pPr>
        <w:rPr>
          <w:b/>
          <w:sz w:val="28"/>
          <w:szCs w:val="28"/>
          <w:u w:val="single"/>
        </w:rPr>
      </w:pPr>
    </w:p>
    <w:p w:rsidR="00076E2D" w:rsidRDefault="00076E2D" w:rsidP="00184D4F">
      <w:pPr>
        <w:rPr>
          <w:b/>
          <w:sz w:val="28"/>
          <w:szCs w:val="28"/>
          <w:u w:val="single"/>
        </w:rPr>
      </w:pPr>
    </w:p>
    <w:p w:rsidR="00076E2D" w:rsidRDefault="00076E2D" w:rsidP="00184D4F">
      <w:pPr>
        <w:rPr>
          <w:b/>
          <w:sz w:val="28"/>
          <w:szCs w:val="28"/>
          <w:u w:val="single"/>
        </w:rPr>
      </w:pPr>
    </w:p>
    <w:p w:rsidR="00076E2D" w:rsidRDefault="00076E2D" w:rsidP="00184D4F">
      <w:pPr>
        <w:rPr>
          <w:b/>
          <w:sz w:val="28"/>
          <w:szCs w:val="28"/>
          <w:u w:val="single"/>
        </w:rPr>
      </w:pPr>
    </w:p>
    <w:p w:rsidR="00076E2D" w:rsidRDefault="00076E2D" w:rsidP="00184D4F">
      <w:pPr>
        <w:rPr>
          <w:b/>
          <w:sz w:val="28"/>
          <w:szCs w:val="28"/>
          <w:u w:val="single"/>
        </w:rPr>
      </w:pPr>
    </w:p>
    <w:p w:rsidR="00076E2D" w:rsidRDefault="00076E2D" w:rsidP="00184D4F">
      <w:pPr>
        <w:rPr>
          <w:b/>
          <w:sz w:val="28"/>
          <w:szCs w:val="28"/>
          <w:u w:val="single"/>
        </w:rPr>
      </w:pPr>
      <w:bookmarkStart w:id="0" w:name="_GoBack"/>
      <w:bookmarkEnd w:id="0"/>
    </w:p>
    <w:p w:rsidR="00096F2A" w:rsidRPr="00CF03FF" w:rsidRDefault="00096F2A" w:rsidP="00184D4F">
      <w:pPr>
        <w:rPr>
          <w:b/>
          <w:sz w:val="28"/>
          <w:szCs w:val="28"/>
          <w:u w:val="single"/>
        </w:rPr>
      </w:pPr>
    </w:p>
    <w:p w:rsidR="00E62F7D" w:rsidRPr="00CF03FF" w:rsidRDefault="00E62F7D" w:rsidP="00184D4F">
      <w:pPr>
        <w:rPr>
          <w:b/>
          <w:sz w:val="28"/>
          <w:szCs w:val="28"/>
          <w:u w:val="single"/>
        </w:rPr>
      </w:pPr>
      <w:r w:rsidRPr="00CF03FF">
        <w:rPr>
          <w:b/>
          <w:sz w:val="28"/>
          <w:szCs w:val="28"/>
          <w:u w:val="single"/>
        </w:rPr>
        <w:t>Příloha 1</w:t>
      </w:r>
    </w:p>
    <w:p w:rsidR="00E62F7D" w:rsidRPr="00CF03FF" w:rsidRDefault="00E62F7D" w:rsidP="00184D4F">
      <w:pPr>
        <w:rPr>
          <w:b/>
          <w:sz w:val="28"/>
          <w:szCs w:val="28"/>
          <w:u w:val="single"/>
        </w:rPr>
      </w:pPr>
    </w:p>
    <w:p w:rsidR="00184D4F" w:rsidRPr="00CF03FF" w:rsidRDefault="00184D4F" w:rsidP="00184D4F">
      <w:pPr>
        <w:rPr>
          <w:b/>
          <w:sz w:val="28"/>
          <w:szCs w:val="28"/>
          <w:u w:val="single"/>
        </w:rPr>
      </w:pPr>
      <w:r w:rsidRPr="00CF03FF">
        <w:rPr>
          <w:b/>
          <w:sz w:val="28"/>
          <w:szCs w:val="28"/>
          <w:u w:val="single"/>
        </w:rPr>
        <w:t>Doporučení pro rodiče</w:t>
      </w:r>
    </w:p>
    <w:p w:rsidR="00184D4F" w:rsidRPr="00CF03FF" w:rsidRDefault="00184D4F" w:rsidP="00184D4F">
      <w:pPr>
        <w:jc w:val="both"/>
        <w:rPr>
          <w:sz w:val="28"/>
          <w:szCs w:val="28"/>
        </w:rPr>
      </w:pPr>
      <w:r w:rsidRPr="00CF03FF">
        <w:rPr>
          <w:sz w:val="28"/>
          <w:szCs w:val="28"/>
        </w:rPr>
        <w:t xml:space="preserve"> Podle zákona č. 89/2012 Sb., občanský zákon v platném znění, je rodič (zákonný zástupce) povinen pečovat o zdraví nezletilého dítěte. Je tedy i povinen sledovat výskyt vší a při zaznamenaném výskytu vší je rovněž povinen zajistit neodkladně léčbu tj. odvšivení dítěte. K odvšivování může použít pouze k tomu účelu určené přípravky či prostředky a musí dodržet jejich návod k použití. Odvšivovací přípravky je možno aplikovat pouze při zjištěném výskytu živých vší. Preventivní aplikace jakýchkoliv přípravků proti vším nemá smysl, protože po umytí vlasů účinek všech odvšivovacích přípravků mizí. Opakovaná preventivní aplikace odvšivovacích přípravků představuje zbytečné a neúměrné zatěžování dětského organizmu.</w:t>
      </w:r>
    </w:p>
    <w:p w:rsidR="00184D4F" w:rsidRPr="00CF03FF" w:rsidRDefault="00184D4F" w:rsidP="00184D4F">
      <w:pPr>
        <w:jc w:val="both"/>
        <w:rPr>
          <w:sz w:val="28"/>
          <w:szCs w:val="28"/>
        </w:rPr>
      </w:pPr>
      <w:r w:rsidRPr="00CF03FF">
        <w:rPr>
          <w:sz w:val="28"/>
          <w:szCs w:val="28"/>
        </w:rPr>
        <w:t>Zavšivení dítěte lze prokázat nebo vyloučit pouze vyčesáváním vší pomocí speciálního hřebínku tzv. „</w:t>
      </w:r>
      <w:proofErr w:type="spellStart"/>
      <w:r w:rsidRPr="00CF03FF">
        <w:rPr>
          <w:sz w:val="28"/>
          <w:szCs w:val="28"/>
        </w:rPr>
        <w:t>všiváčku</w:t>
      </w:r>
      <w:proofErr w:type="spellEnd"/>
      <w:r w:rsidRPr="00CF03FF">
        <w:rPr>
          <w:sz w:val="28"/>
          <w:szCs w:val="28"/>
        </w:rPr>
        <w:t xml:space="preserve">“ (běžně k dostání v drogeriích a zdravotnických potřebách). Vyčesávání vší se má provádět od kořínků vlasů alespoň 5 minut z celého povrchu vlasaté části hlavy. Vyčesávání vší je vhodné provádět nad světlou podložkou, popř. nad umyvadlem či vanou, na které jsou vyčesané vši dobře viditelné. Pravidelné vyčesávání vlasů </w:t>
      </w:r>
      <w:proofErr w:type="spellStart"/>
      <w:r w:rsidRPr="00CF03FF">
        <w:rPr>
          <w:sz w:val="28"/>
          <w:szCs w:val="28"/>
        </w:rPr>
        <w:t>všiváčky</w:t>
      </w:r>
      <w:proofErr w:type="spellEnd"/>
      <w:r w:rsidRPr="00CF03FF">
        <w:rPr>
          <w:sz w:val="28"/>
          <w:szCs w:val="28"/>
        </w:rPr>
        <w:t xml:space="preserve"> představuje jedinou možnost účinné prevence před šířením vší. Opakovaným důkladným vyčesáváním vší </w:t>
      </w:r>
      <w:proofErr w:type="spellStart"/>
      <w:r w:rsidRPr="00CF03FF">
        <w:rPr>
          <w:sz w:val="28"/>
          <w:szCs w:val="28"/>
        </w:rPr>
        <w:t>všiváčkem</w:t>
      </w:r>
      <w:proofErr w:type="spellEnd"/>
      <w:r w:rsidRPr="00CF03FF">
        <w:rPr>
          <w:sz w:val="28"/>
          <w:szCs w:val="28"/>
        </w:rPr>
        <w:t xml:space="preserve"> (alespoň každý třetí den) lze již během několika vyčesávání docílit úplného vymizení vší i bez aplikace odvšivovacích přípravků. U některých typů delších vlasů je však vyčesání všech vší technicky neproveditelné. Rovněž ostříhání vlasů na méně než 0,8 cm je další osvědčená metoda jak zamezit výskytu vší. Obecně platí, že po aplikaci jakéhokoliv přípravku proti vším dle návodu nebo po důkladném vyčesání vší „</w:t>
      </w:r>
      <w:proofErr w:type="spellStart"/>
      <w:r w:rsidRPr="00CF03FF">
        <w:rPr>
          <w:sz w:val="28"/>
          <w:szCs w:val="28"/>
        </w:rPr>
        <w:t>všiváčkem</w:t>
      </w:r>
      <w:proofErr w:type="spellEnd"/>
      <w:r w:rsidRPr="00CF03FF">
        <w:rPr>
          <w:sz w:val="28"/>
          <w:szCs w:val="28"/>
        </w:rPr>
        <w:t>“, je možno považovat dítě za neinfekční a zařazovat ho do dětského kolektivu.</w:t>
      </w:r>
    </w:p>
    <w:p w:rsidR="008025D0" w:rsidRPr="00CF03FF" w:rsidRDefault="008025D0" w:rsidP="00184D4F">
      <w:pPr>
        <w:jc w:val="both"/>
        <w:rPr>
          <w:sz w:val="28"/>
          <w:szCs w:val="28"/>
        </w:rPr>
      </w:pPr>
    </w:p>
    <w:p w:rsidR="008025D0" w:rsidRPr="00CF03FF" w:rsidRDefault="008025D0" w:rsidP="008025D0">
      <w:pPr>
        <w:jc w:val="center"/>
        <w:rPr>
          <w:b/>
          <w:i/>
          <w:sz w:val="28"/>
          <w:szCs w:val="28"/>
          <w:u w:val="single"/>
        </w:rPr>
      </w:pPr>
      <w:r w:rsidRPr="00CF03FF">
        <w:rPr>
          <w:b/>
          <w:i/>
          <w:sz w:val="28"/>
          <w:szCs w:val="28"/>
          <w:u w:val="single"/>
        </w:rPr>
        <w:t>Zbavit děti vší je ze zákona povinností rodičů, nikoliv školy nebo samotných pedagogických pracovníků.</w:t>
      </w:r>
    </w:p>
    <w:p w:rsidR="008025D0" w:rsidRPr="00CF03FF" w:rsidRDefault="008025D0" w:rsidP="008025D0">
      <w:pPr>
        <w:pStyle w:val="Standard"/>
        <w:jc w:val="both"/>
        <w:rPr>
          <w:rStyle w:val="Siln"/>
          <w:rFonts w:asciiTheme="minorHAnsi" w:hAnsiTheme="minorHAnsi"/>
          <w:b w:val="0"/>
          <w:sz w:val="28"/>
          <w:szCs w:val="28"/>
        </w:rPr>
      </w:pPr>
    </w:p>
    <w:p w:rsidR="008025D0" w:rsidRPr="00CF03FF" w:rsidRDefault="008025D0" w:rsidP="00184D4F">
      <w:pPr>
        <w:jc w:val="both"/>
        <w:rPr>
          <w:sz w:val="28"/>
          <w:szCs w:val="28"/>
        </w:rPr>
      </w:pPr>
    </w:p>
    <w:p w:rsidR="00D92A29" w:rsidRPr="00CF03FF" w:rsidRDefault="00EB697A" w:rsidP="00184D4F">
      <w:pPr>
        <w:jc w:val="both"/>
        <w:rPr>
          <w:sz w:val="28"/>
          <w:szCs w:val="28"/>
        </w:rPr>
      </w:pPr>
      <w:r w:rsidRPr="00CF03FF">
        <w:rPr>
          <w:sz w:val="28"/>
          <w:szCs w:val="28"/>
        </w:rPr>
        <w:t>V případě nastoupení žáka zpět do školy, prosím rodiče o vyplnění níže uvedeného čestného prohlášení - děkujeme</w:t>
      </w:r>
    </w:p>
    <w:p w:rsidR="00D92A29" w:rsidRPr="00CF03FF" w:rsidRDefault="00D92A29" w:rsidP="00184D4F">
      <w:pPr>
        <w:jc w:val="both"/>
        <w:rPr>
          <w:sz w:val="28"/>
          <w:szCs w:val="28"/>
        </w:rPr>
      </w:pPr>
    </w:p>
    <w:p w:rsidR="00D92A29" w:rsidRPr="00CF03FF" w:rsidRDefault="00D92A29" w:rsidP="00184D4F">
      <w:pPr>
        <w:jc w:val="both"/>
        <w:rPr>
          <w:sz w:val="28"/>
          <w:szCs w:val="28"/>
        </w:rPr>
      </w:pPr>
    </w:p>
    <w:p w:rsidR="00D92A29" w:rsidRPr="00CF03FF" w:rsidRDefault="00D92A29" w:rsidP="00184D4F">
      <w:pPr>
        <w:jc w:val="both"/>
        <w:rPr>
          <w:sz w:val="28"/>
          <w:szCs w:val="28"/>
        </w:rPr>
      </w:pPr>
    </w:p>
    <w:p w:rsidR="00D92A29" w:rsidRPr="00CF03FF" w:rsidRDefault="00D92A29" w:rsidP="00184D4F">
      <w:pPr>
        <w:jc w:val="both"/>
        <w:rPr>
          <w:sz w:val="28"/>
          <w:szCs w:val="28"/>
        </w:rPr>
      </w:pPr>
    </w:p>
    <w:p w:rsidR="00D92A29" w:rsidRPr="00CF03FF" w:rsidRDefault="00D92A29" w:rsidP="00184D4F">
      <w:pPr>
        <w:jc w:val="both"/>
        <w:rPr>
          <w:sz w:val="28"/>
          <w:szCs w:val="28"/>
        </w:rPr>
      </w:pPr>
    </w:p>
    <w:p w:rsidR="00D92A29" w:rsidRPr="00CF03FF" w:rsidRDefault="00D92A29" w:rsidP="00184D4F">
      <w:pPr>
        <w:jc w:val="both"/>
        <w:rPr>
          <w:sz w:val="28"/>
          <w:szCs w:val="28"/>
        </w:rPr>
      </w:pPr>
    </w:p>
    <w:p w:rsidR="00184D4F" w:rsidRPr="00CF03FF" w:rsidRDefault="00184D4F" w:rsidP="00184D4F">
      <w:pPr>
        <w:spacing w:before="120" w:line="240" w:lineRule="atLeast"/>
        <w:jc w:val="center"/>
        <w:rPr>
          <w:b/>
          <w:sz w:val="28"/>
          <w:szCs w:val="28"/>
          <w:u w:val="single"/>
        </w:rPr>
      </w:pPr>
      <w:r w:rsidRPr="00CF03FF">
        <w:rPr>
          <w:b/>
          <w:sz w:val="28"/>
          <w:szCs w:val="28"/>
          <w:u w:val="single"/>
        </w:rPr>
        <w:t>Čestné prohlášení zákon. zástupce</w:t>
      </w:r>
    </w:p>
    <w:p w:rsidR="00184D4F" w:rsidRPr="00CF03FF" w:rsidRDefault="00184D4F" w:rsidP="00184D4F">
      <w:pPr>
        <w:spacing w:before="120" w:line="240" w:lineRule="atLeast"/>
        <w:jc w:val="center"/>
        <w:rPr>
          <w:b/>
          <w:sz w:val="28"/>
          <w:szCs w:val="28"/>
          <w:u w:val="single"/>
        </w:rPr>
      </w:pPr>
    </w:p>
    <w:p w:rsidR="00184D4F" w:rsidRPr="00CF03FF" w:rsidRDefault="00184D4F" w:rsidP="00184D4F">
      <w:pPr>
        <w:spacing w:before="120" w:line="240" w:lineRule="atLeast"/>
        <w:jc w:val="both"/>
        <w:rPr>
          <w:sz w:val="28"/>
          <w:szCs w:val="28"/>
        </w:rPr>
      </w:pPr>
      <w:r w:rsidRPr="00CF03FF">
        <w:rPr>
          <w:sz w:val="28"/>
          <w:szCs w:val="28"/>
        </w:rPr>
        <w:t xml:space="preserve">Prohlašuji, že mé dítě  </w:t>
      </w:r>
    </w:p>
    <w:p w:rsidR="00184D4F" w:rsidRPr="00CF03FF" w:rsidRDefault="00184D4F" w:rsidP="00184D4F">
      <w:pPr>
        <w:spacing w:before="120" w:line="240" w:lineRule="atLeast"/>
        <w:jc w:val="both"/>
        <w:rPr>
          <w:sz w:val="28"/>
          <w:szCs w:val="28"/>
        </w:rPr>
      </w:pPr>
    </w:p>
    <w:p w:rsidR="00184D4F" w:rsidRPr="00CF03FF" w:rsidRDefault="00184D4F" w:rsidP="00184D4F">
      <w:pPr>
        <w:spacing w:before="120" w:line="240" w:lineRule="atLeast"/>
        <w:jc w:val="both"/>
        <w:rPr>
          <w:sz w:val="28"/>
          <w:szCs w:val="28"/>
        </w:rPr>
      </w:pPr>
    </w:p>
    <w:p w:rsidR="00184D4F" w:rsidRPr="00CF03FF" w:rsidRDefault="00184D4F" w:rsidP="00184D4F">
      <w:pPr>
        <w:spacing w:before="120" w:line="240" w:lineRule="atLeast"/>
        <w:jc w:val="both"/>
        <w:rPr>
          <w:sz w:val="28"/>
          <w:szCs w:val="28"/>
        </w:rPr>
      </w:pPr>
      <w:r w:rsidRPr="00CF03FF">
        <w:rPr>
          <w:sz w:val="28"/>
          <w:szCs w:val="28"/>
        </w:rPr>
        <w:t xml:space="preserve">______________________________nar.__________________________ </w:t>
      </w:r>
    </w:p>
    <w:p w:rsidR="00184D4F" w:rsidRPr="00CF03FF" w:rsidRDefault="00184D4F" w:rsidP="00184D4F">
      <w:pPr>
        <w:spacing w:before="120" w:line="240" w:lineRule="atLeast"/>
        <w:jc w:val="both"/>
        <w:rPr>
          <w:sz w:val="28"/>
          <w:szCs w:val="28"/>
        </w:rPr>
      </w:pPr>
    </w:p>
    <w:p w:rsidR="00184D4F" w:rsidRPr="00CF03FF" w:rsidRDefault="00184D4F" w:rsidP="00184D4F">
      <w:pPr>
        <w:spacing w:before="120" w:line="240" w:lineRule="atLeast"/>
        <w:jc w:val="both"/>
        <w:rPr>
          <w:sz w:val="28"/>
          <w:szCs w:val="28"/>
        </w:rPr>
      </w:pPr>
      <w:r w:rsidRPr="00CF03FF">
        <w:rPr>
          <w:sz w:val="28"/>
          <w:szCs w:val="28"/>
        </w:rPr>
        <w:t xml:space="preserve">je způsobilé zúčastnit se základního vzdělávání v </w:t>
      </w:r>
    </w:p>
    <w:p w:rsidR="00184D4F" w:rsidRPr="00CF03FF" w:rsidRDefault="00184D4F" w:rsidP="00184D4F">
      <w:pPr>
        <w:spacing w:before="120" w:line="240" w:lineRule="atLeast"/>
        <w:jc w:val="both"/>
        <w:rPr>
          <w:sz w:val="28"/>
          <w:szCs w:val="28"/>
        </w:rPr>
      </w:pPr>
    </w:p>
    <w:p w:rsidR="00184D4F" w:rsidRPr="00CF03FF" w:rsidRDefault="00184D4F" w:rsidP="00184D4F">
      <w:pPr>
        <w:spacing w:before="120" w:line="240" w:lineRule="atLeast"/>
        <w:jc w:val="both"/>
        <w:rPr>
          <w:sz w:val="28"/>
          <w:szCs w:val="28"/>
        </w:rPr>
      </w:pPr>
      <w:r w:rsidRPr="00CF03FF">
        <w:rPr>
          <w:sz w:val="28"/>
          <w:szCs w:val="28"/>
        </w:rPr>
        <w:t xml:space="preserve">_____________ </w:t>
      </w:r>
      <w:proofErr w:type="spellStart"/>
      <w:r w:rsidRPr="00CF03FF">
        <w:rPr>
          <w:sz w:val="28"/>
          <w:szCs w:val="28"/>
        </w:rPr>
        <w:t>od_________do</w:t>
      </w:r>
      <w:proofErr w:type="spellEnd"/>
      <w:r w:rsidRPr="00CF03FF">
        <w:rPr>
          <w:sz w:val="28"/>
          <w:szCs w:val="28"/>
        </w:rPr>
        <w:t>_________________</w:t>
      </w:r>
    </w:p>
    <w:p w:rsidR="00184D4F" w:rsidRPr="00CF03FF" w:rsidRDefault="00184D4F" w:rsidP="00184D4F">
      <w:pPr>
        <w:spacing w:before="120" w:line="240" w:lineRule="atLeast"/>
        <w:jc w:val="both"/>
        <w:rPr>
          <w:sz w:val="28"/>
          <w:szCs w:val="28"/>
        </w:rPr>
      </w:pPr>
      <w:r w:rsidRPr="00CF03FF">
        <w:rPr>
          <w:sz w:val="28"/>
          <w:szCs w:val="28"/>
        </w:rPr>
        <w:t xml:space="preserve">Prohlašuji ve smyslu </w:t>
      </w:r>
      <w:proofErr w:type="spellStart"/>
      <w:r w:rsidRPr="00CF03FF">
        <w:rPr>
          <w:sz w:val="28"/>
          <w:szCs w:val="28"/>
        </w:rPr>
        <w:t>ust</w:t>
      </w:r>
      <w:proofErr w:type="spellEnd"/>
      <w:r w:rsidRPr="00CF03FF">
        <w:rPr>
          <w:sz w:val="28"/>
          <w:szCs w:val="28"/>
        </w:rPr>
        <w:t>. § 9 odst. 1</w:t>
      </w:r>
      <w:proofErr w:type="gramStart"/>
      <w:r w:rsidRPr="00CF03FF">
        <w:rPr>
          <w:sz w:val="28"/>
          <w:szCs w:val="28"/>
        </w:rPr>
        <w:t>)  zákona</w:t>
      </w:r>
      <w:proofErr w:type="gramEnd"/>
      <w:r w:rsidRPr="00CF03FF">
        <w:rPr>
          <w:sz w:val="28"/>
          <w:szCs w:val="28"/>
        </w:rPr>
        <w:t xml:space="preserve"> č. 258/2000 Sb. o ochraně veřejného zdraví v platném znění, že ošetřující lékař nenařídil výše jmenovanému dítěti, které je v mé péči, změnu režimu, dítě nejeví známky akutního onemocnění. a okresní hygienik ani ošetřující lékař mu nenařídil karanténní opatření. </w:t>
      </w:r>
    </w:p>
    <w:p w:rsidR="00184D4F" w:rsidRPr="00CF03FF" w:rsidRDefault="00184D4F" w:rsidP="00184D4F">
      <w:pPr>
        <w:spacing w:before="120" w:line="240" w:lineRule="atLeast"/>
        <w:jc w:val="both"/>
        <w:rPr>
          <w:sz w:val="28"/>
          <w:szCs w:val="28"/>
        </w:rPr>
      </w:pPr>
      <w:r w:rsidRPr="00CF03FF">
        <w:rPr>
          <w:sz w:val="28"/>
          <w:szCs w:val="28"/>
        </w:rPr>
        <w:t xml:space="preserve">Není mi též známo, že by v posledních 14 dnech před nástupem do školy přišlo toto dítě do styku s osobami nemocnými infekčním onemocněním nebo podezřelými z nákazy. </w:t>
      </w:r>
    </w:p>
    <w:p w:rsidR="00184D4F" w:rsidRPr="00CF03FF" w:rsidRDefault="00184D4F" w:rsidP="00184D4F">
      <w:pPr>
        <w:spacing w:before="120" w:line="240" w:lineRule="atLeast"/>
        <w:jc w:val="both"/>
        <w:rPr>
          <w:sz w:val="28"/>
          <w:szCs w:val="28"/>
        </w:rPr>
      </w:pPr>
    </w:p>
    <w:p w:rsidR="00184D4F" w:rsidRPr="00CF03FF" w:rsidRDefault="00184D4F" w:rsidP="00184D4F">
      <w:pPr>
        <w:spacing w:before="120" w:line="240" w:lineRule="atLeast"/>
        <w:jc w:val="both"/>
        <w:rPr>
          <w:sz w:val="28"/>
          <w:szCs w:val="28"/>
        </w:rPr>
      </w:pPr>
      <w:r w:rsidRPr="00CF03FF">
        <w:rPr>
          <w:sz w:val="28"/>
          <w:szCs w:val="28"/>
        </w:rPr>
        <w:t>Jsem si vědom(a) právních následků, které by mne postihly, kdyby toto mé prohlášení bylo nepravdivé.</w:t>
      </w:r>
    </w:p>
    <w:p w:rsidR="00184D4F" w:rsidRPr="00CF03FF" w:rsidRDefault="00184D4F" w:rsidP="00184D4F">
      <w:pPr>
        <w:spacing w:before="120" w:line="240" w:lineRule="atLeast"/>
        <w:jc w:val="both"/>
        <w:rPr>
          <w:sz w:val="28"/>
          <w:szCs w:val="28"/>
        </w:rPr>
      </w:pPr>
      <w:r w:rsidRPr="00CF03FF">
        <w:rPr>
          <w:sz w:val="28"/>
          <w:szCs w:val="28"/>
        </w:rPr>
        <w:t>V ______ dne ________</w:t>
      </w:r>
    </w:p>
    <w:p w:rsidR="00184D4F" w:rsidRPr="00CF03FF" w:rsidRDefault="00184D4F" w:rsidP="00184D4F">
      <w:pPr>
        <w:spacing w:before="120" w:line="240" w:lineRule="atLeast"/>
        <w:jc w:val="both"/>
        <w:rPr>
          <w:sz w:val="28"/>
          <w:szCs w:val="28"/>
        </w:rPr>
      </w:pPr>
      <w:r w:rsidRPr="00CF03FF">
        <w:rPr>
          <w:sz w:val="28"/>
          <w:szCs w:val="28"/>
        </w:rPr>
        <w:tab/>
      </w:r>
      <w:r w:rsidRPr="00CF03FF">
        <w:rPr>
          <w:sz w:val="28"/>
          <w:szCs w:val="28"/>
        </w:rPr>
        <w:tab/>
      </w:r>
      <w:r w:rsidRPr="00CF03FF">
        <w:rPr>
          <w:sz w:val="28"/>
          <w:szCs w:val="28"/>
        </w:rPr>
        <w:tab/>
      </w:r>
      <w:r w:rsidRPr="00CF03FF">
        <w:rPr>
          <w:sz w:val="28"/>
          <w:szCs w:val="28"/>
        </w:rPr>
        <w:tab/>
      </w:r>
      <w:r w:rsidRPr="00CF03FF">
        <w:rPr>
          <w:sz w:val="28"/>
          <w:szCs w:val="28"/>
        </w:rPr>
        <w:tab/>
      </w:r>
      <w:r w:rsidRPr="00CF03FF">
        <w:rPr>
          <w:sz w:val="28"/>
          <w:szCs w:val="28"/>
        </w:rPr>
        <w:tab/>
      </w:r>
      <w:r w:rsidRPr="00CF03FF">
        <w:rPr>
          <w:sz w:val="28"/>
          <w:szCs w:val="28"/>
        </w:rPr>
        <w:tab/>
        <w:t xml:space="preserve"> __________________________</w:t>
      </w:r>
    </w:p>
    <w:p w:rsidR="00184D4F" w:rsidRPr="00CF03FF" w:rsidRDefault="00184D4F" w:rsidP="00184D4F">
      <w:pPr>
        <w:spacing w:before="120" w:line="240" w:lineRule="atLeast"/>
        <w:jc w:val="both"/>
        <w:rPr>
          <w:sz w:val="28"/>
          <w:szCs w:val="28"/>
        </w:rPr>
      </w:pPr>
      <w:r w:rsidRPr="00CF03FF">
        <w:rPr>
          <w:sz w:val="28"/>
          <w:szCs w:val="28"/>
        </w:rPr>
        <w:tab/>
      </w:r>
      <w:r w:rsidRPr="00CF03FF">
        <w:rPr>
          <w:sz w:val="28"/>
          <w:szCs w:val="28"/>
        </w:rPr>
        <w:tab/>
      </w:r>
      <w:r w:rsidRPr="00CF03FF">
        <w:rPr>
          <w:sz w:val="28"/>
          <w:szCs w:val="28"/>
        </w:rPr>
        <w:tab/>
      </w:r>
      <w:r w:rsidRPr="00CF03FF">
        <w:rPr>
          <w:sz w:val="28"/>
          <w:szCs w:val="28"/>
        </w:rPr>
        <w:tab/>
      </w:r>
      <w:r w:rsidRPr="00CF03FF">
        <w:rPr>
          <w:sz w:val="28"/>
          <w:szCs w:val="28"/>
        </w:rPr>
        <w:tab/>
      </w:r>
      <w:r w:rsidRPr="00CF03FF">
        <w:rPr>
          <w:sz w:val="28"/>
          <w:szCs w:val="28"/>
        </w:rPr>
        <w:tab/>
      </w:r>
      <w:r w:rsidRPr="00CF03FF">
        <w:rPr>
          <w:sz w:val="28"/>
          <w:szCs w:val="28"/>
        </w:rPr>
        <w:tab/>
        <w:t xml:space="preserve"> podpis zákonného zástupce dítěte </w:t>
      </w:r>
    </w:p>
    <w:p w:rsidR="00184D4F" w:rsidRPr="00CF03FF" w:rsidRDefault="00184D4F" w:rsidP="00184D4F">
      <w:pPr>
        <w:rPr>
          <w:sz w:val="28"/>
          <w:szCs w:val="28"/>
        </w:rPr>
      </w:pPr>
    </w:p>
    <w:p w:rsidR="008025D0" w:rsidRPr="00CF03FF" w:rsidRDefault="008025D0" w:rsidP="00184D4F">
      <w:pPr>
        <w:rPr>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184D4F" w:rsidRDefault="00184D4F"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Default="002F4EFA" w:rsidP="00FC097A">
      <w:pPr>
        <w:pStyle w:val="Standard"/>
        <w:jc w:val="both"/>
        <w:rPr>
          <w:rStyle w:val="Siln"/>
          <w:rFonts w:asciiTheme="minorHAnsi" w:hAnsiTheme="minorHAnsi"/>
          <w:b w:val="0"/>
          <w:sz w:val="28"/>
          <w:szCs w:val="28"/>
        </w:rPr>
      </w:pPr>
    </w:p>
    <w:p w:rsidR="002F4EFA" w:rsidRPr="002F4EFA" w:rsidRDefault="002F4EFA" w:rsidP="00FC097A">
      <w:pPr>
        <w:pStyle w:val="Standard"/>
        <w:jc w:val="both"/>
        <w:rPr>
          <w:rStyle w:val="Siln"/>
          <w:rFonts w:asciiTheme="minorHAnsi" w:hAnsiTheme="minorHAnsi"/>
          <w:b w:val="0"/>
          <w:highlight w:val="cyan"/>
        </w:rPr>
      </w:pPr>
      <w:r w:rsidRPr="002F4EFA">
        <w:rPr>
          <w:rStyle w:val="Siln"/>
          <w:rFonts w:asciiTheme="minorHAnsi" w:hAnsiTheme="minorHAnsi"/>
          <w:b w:val="0"/>
          <w:highlight w:val="cyan"/>
        </w:rPr>
        <w:t xml:space="preserve">INFO Pro </w:t>
      </w:r>
      <w:proofErr w:type="spellStart"/>
      <w:r w:rsidRPr="002F4EFA">
        <w:rPr>
          <w:rStyle w:val="Siln"/>
          <w:rFonts w:asciiTheme="minorHAnsi" w:hAnsiTheme="minorHAnsi"/>
          <w:b w:val="0"/>
          <w:highlight w:val="cyan"/>
        </w:rPr>
        <w:t>Vás</w:t>
      </w:r>
      <w:proofErr w:type="spellEnd"/>
      <w:r w:rsidRPr="002F4EFA">
        <w:rPr>
          <w:rStyle w:val="Siln"/>
          <w:rFonts w:asciiTheme="minorHAnsi" w:hAnsiTheme="minorHAnsi"/>
          <w:b w:val="0"/>
          <w:highlight w:val="cyan"/>
        </w:rPr>
        <w:t xml:space="preserve"> </w:t>
      </w:r>
    </w:p>
    <w:p w:rsidR="00A0070F" w:rsidRPr="002F4EFA" w:rsidRDefault="00A0070F" w:rsidP="00A0070F">
      <w:pPr>
        <w:pStyle w:val="Default"/>
        <w:rPr>
          <w:rFonts w:asciiTheme="minorHAnsi" w:hAnsiTheme="minorHAnsi"/>
          <w:highlight w:val="cyan"/>
        </w:rPr>
      </w:pPr>
      <w:r w:rsidRPr="002F4EFA">
        <w:rPr>
          <w:rFonts w:asciiTheme="minorHAnsi" w:hAnsiTheme="minorHAnsi"/>
          <w:highlight w:val="cyan"/>
        </w:rPr>
        <w:t xml:space="preserve">§ 201 </w:t>
      </w:r>
    </w:p>
    <w:p w:rsidR="00A0070F" w:rsidRPr="002F4EFA" w:rsidRDefault="00A0070F" w:rsidP="00A0070F">
      <w:pPr>
        <w:pStyle w:val="Default"/>
        <w:rPr>
          <w:rFonts w:asciiTheme="minorHAnsi" w:hAnsiTheme="minorHAnsi"/>
          <w:highlight w:val="cyan"/>
        </w:rPr>
      </w:pPr>
      <w:r w:rsidRPr="002F4EFA">
        <w:rPr>
          <w:rFonts w:asciiTheme="minorHAnsi" w:hAnsiTheme="minorHAnsi"/>
          <w:iCs/>
          <w:highlight w:val="cyan"/>
        </w:rPr>
        <w:t xml:space="preserve">(3) Kdo, byť i z nedbalosti, ohrozí rozumový, citový nebo mravní vývoj dítěte tím, že </w:t>
      </w:r>
    </w:p>
    <w:p w:rsidR="00A0070F" w:rsidRPr="002F4EFA" w:rsidRDefault="00A0070F" w:rsidP="00A0070F">
      <w:pPr>
        <w:pStyle w:val="Default"/>
        <w:rPr>
          <w:rFonts w:asciiTheme="minorHAnsi" w:hAnsiTheme="minorHAnsi"/>
          <w:highlight w:val="cyan"/>
        </w:rPr>
      </w:pPr>
    </w:p>
    <w:p w:rsidR="00A0070F" w:rsidRPr="002F4EFA" w:rsidRDefault="00A0070F" w:rsidP="00A0070F">
      <w:pPr>
        <w:pStyle w:val="Default"/>
        <w:rPr>
          <w:rFonts w:asciiTheme="minorHAnsi" w:hAnsiTheme="minorHAnsi"/>
          <w:highlight w:val="cyan"/>
        </w:rPr>
      </w:pPr>
      <w:r w:rsidRPr="002F4EFA">
        <w:rPr>
          <w:rFonts w:asciiTheme="minorHAnsi" w:hAnsiTheme="minorHAnsi"/>
          <w:iCs/>
          <w:highlight w:val="cyan"/>
        </w:rPr>
        <w:t xml:space="preserve">a) svádí ho k zahálčivému nebo nemravnému životu, </w:t>
      </w:r>
    </w:p>
    <w:p w:rsidR="00A0070F" w:rsidRPr="002F4EFA" w:rsidRDefault="00A0070F" w:rsidP="00A0070F">
      <w:pPr>
        <w:pStyle w:val="Default"/>
        <w:rPr>
          <w:rFonts w:asciiTheme="minorHAnsi" w:hAnsiTheme="minorHAnsi"/>
          <w:highlight w:val="cyan"/>
        </w:rPr>
      </w:pPr>
      <w:r w:rsidRPr="002F4EFA">
        <w:rPr>
          <w:rFonts w:asciiTheme="minorHAnsi" w:hAnsiTheme="minorHAnsi"/>
          <w:iCs/>
          <w:highlight w:val="cyan"/>
        </w:rPr>
        <w:t xml:space="preserve">b) umožní mu vést zahálčivý nebo nemravný život, </w:t>
      </w:r>
    </w:p>
    <w:p w:rsidR="00A0070F" w:rsidRPr="002F4EFA" w:rsidRDefault="00A0070F" w:rsidP="00A0070F">
      <w:pPr>
        <w:pStyle w:val="Default"/>
        <w:rPr>
          <w:rFonts w:asciiTheme="minorHAnsi" w:hAnsiTheme="minorHAnsi"/>
          <w:highlight w:val="cyan"/>
        </w:rPr>
      </w:pPr>
      <w:r w:rsidRPr="002F4EFA">
        <w:rPr>
          <w:rFonts w:asciiTheme="minorHAnsi" w:hAnsiTheme="minorHAnsi"/>
          <w:iCs/>
          <w:highlight w:val="cyan"/>
        </w:rPr>
        <w:t xml:space="preserve">c) umožní mu opatřovat pro sebe nebo pro jiného prostředky trestnou činností nebo jiným zavrženíhodným způsobem, nebo </w:t>
      </w:r>
    </w:p>
    <w:p w:rsidR="00A0070F" w:rsidRPr="002F4EFA" w:rsidRDefault="00A0070F" w:rsidP="00A0070F">
      <w:pPr>
        <w:pStyle w:val="Default"/>
        <w:rPr>
          <w:rFonts w:asciiTheme="minorHAnsi" w:hAnsiTheme="minorHAnsi"/>
          <w:highlight w:val="cyan"/>
        </w:rPr>
      </w:pPr>
      <w:r w:rsidRPr="002F4EFA">
        <w:rPr>
          <w:rFonts w:asciiTheme="minorHAnsi" w:hAnsiTheme="minorHAnsi"/>
          <w:iCs/>
          <w:highlight w:val="cyan"/>
        </w:rPr>
        <w:t xml:space="preserve">d) závažným způsobem poruší svou povinnost o ně pečovat nebo jinou svou důležitou povinnost vyplývající z rodičovské zodpovědnosti, bude potrestán odnětím svobody až na dvě léta. </w:t>
      </w:r>
    </w:p>
    <w:p w:rsidR="00184D4F" w:rsidRPr="002F4EFA" w:rsidRDefault="00A0070F" w:rsidP="00FC097A">
      <w:pPr>
        <w:pStyle w:val="Standard"/>
        <w:jc w:val="both"/>
        <w:rPr>
          <w:rStyle w:val="Siln"/>
          <w:rFonts w:asciiTheme="minorHAnsi" w:hAnsiTheme="minorHAnsi"/>
          <w:b w:val="0"/>
        </w:rPr>
      </w:pPr>
      <w:r w:rsidRPr="002F4EFA">
        <w:rPr>
          <w:rFonts w:asciiTheme="minorHAnsi" w:hAnsiTheme="minorHAnsi"/>
          <w:highlight w:val="cyan"/>
        </w:rPr>
        <w:t xml:space="preserve">Za </w:t>
      </w:r>
      <w:proofErr w:type="spellStart"/>
      <w:r w:rsidRPr="002F4EFA">
        <w:rPr>
          <w:rFonts w:asciiTheme="minorHAnsi" w:hAnsiTheme="minorHAnsi"/>
          <w:highlight w:val="cyan"/>
        </w:rPr>
        <w:t>zahálčivý</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život</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lze</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přitom</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považovat</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i</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déletrvající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záškoláctví</w:t>
      </w:r>
      <w:proofErr w:type="spellEnd"/>
      <w:r w:rsidRPr="002F4EFA">
        <w:rPr>
          <w:rFonts w:asciiTheme="minorHAnsi" w:hAnsiTheme="minorHAnsi"/>
          <w:highlight w:val="cyan"/>
        </w:rPr>
        <w:t xml:space="preserve"> a v </w:t>
      </w:r>
      <w:proofErr w:type="spellStart"/>
      <w:r w:rsidRPr="002F4EFA">
        <w:rPr>
          <w:rFonts w:asciiTheme="minorHAnsi" w:hAnsiTheme="minorHAnsi"/>
          <w:highlight w:val="cyan"/>
        </w:rPr>
        <w:t>soudní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praxi</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lze</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zaznamenat</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případy</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kdy</w:t>
      </w:r>
      <w:proofErr w:type="spellEnd"/>
      <w:r w:rsidRPr="002F4EFA">
        <w:rPr>
          <w:rFonts w:asciiTheme="minorHAnsi" w:hAnsiTheme="minorHAnsi"/>
          <w:highlight w:val="cyan"/>
        </w:rPr>
        <w:t xml:space="preserve"> za </w:t>
      </w:r>
      <w:proofErr w:type="spellStart"/>
      <w:r w:rsidRPr="002F4EFA">
        <w:rPr>
          <w:rFonts w:asciiTheme="minorHAnsi" w:hAnsiTheme="minorHAnsi"/>
          <w:highlight w:val="cyan"/>
        </w:rPr>
        <w:t>trestný</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čin</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ohrožování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výchovy</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mládeže</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bylo</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kvalifikováno</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jednání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rodičů</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kteří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neposílali</w:t>
      </w:r>
      <w:proofErr w:type="spellEnd"/>
      <w:r w:rsidRPr="002F4EFA">
        <w:rPr>
          <w:rFonts w:asciiTheme="minorHAnsi" w:hAnsiTheme="minorHAnsi"/>
          <w:highlight w:val="cyan"/>
        </w:rPr>
        <w:t xml:space="preserve"> po </w:t>
      </w:r>
      <w:proofErr w:type="spellStart"/>
      <w:r w:rsidRPr="002F4EFA">
        <w:rPr>
          <w:rFonts w:asciiTheme="minorHAnsi" w:hAnsiTheme="minorHAnsi"/>
          <w:highlight w:val="cyan"/>
        </w:rPr>
        <w:t>delší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dobu</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své</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děti</w:t>
      </w:r>
      <w:proofErr w:type="spellEnd"/>
      <w:r w:rsidRPr="002F4EFA">
        <w:rPr>
          <w:rFonts w:asciiTheme="minorHAnsi" w:hAnsiTheme="minorHAnsi"/>
          <w:highlight w:val="cyan"/>
        </w:rPr>
        <w:t xml:space="preserve"> do </w:t>
      </w:r>
      <w:proofErr w:type="spellStart"/>
      <w:r w:rsidRPr="002F4EFA">
        <w:rPr>
          <w:rFonts w:asciiTheme="minorHAnsi" w:hAnsiTheme="minorHAnsi"/>
          <w:highlight w:val="cyan"/>
        </w:rPr>
        <w:t>školy</w:t>
      </w:r>
      <w:proofErr w:type="spellEnd"/>
      <w:r w:rsidRPr="002F4EFA">
        <w:rPr>
          <w:rFonts w:asciiTheme="minorHAnsi" w:hAnsiTheme="minorHAnsi"/>
          <w:highlight w:val="cyan"/>
        </w:rPr>
        <w:t xml:space="preserve"> a ani </w:t>
      </w:r>
      <w:proofErr w:type="spellStart"/>
      <w:r w:rsidRPr="002F4EFA">
        <w:rPr>
          <w:rFonts w:asciiTheme="minorHAnsi" w:hAnsiTheme="minorHAnsi"/>
          <w:highlight w:val="cyan"/>
        </w:rPr>
        <w:t>jinak</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nezajišťovali</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jejich</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vzděláváníZa</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zahálčivý</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život</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lze</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přitom</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považovat</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i</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déletrvající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záškoláctví</w:t>
      </w:r>
      <w:proofErr w:type="spellEnd"/>
      <w:r w:rsidRPr="002F4EFA">
        <w:rPr>
          <w:rFonts w:asciiTheme="minorHAnsi" w:hAnsiTheme="minorHAnsi"/>
          <w:highlight w:val="cyan"/>
        </w:rPr>
        <w:t xml:space="preserve"> a v </w:t>
      </w:r>
      <w:proofErr w:type="spellStart"/>
      <w:r w:rsidRPr="002F4EFA">
        <w:rPr>
          <w:rFonts w:asciiTheme="minorHAnsi" w:hAnsiTheme="minorHAnsi"/>
          <w:highlight w:val="cyan"/>
        </w:rPr>
        <w:t>soudní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praxi</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lze</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zaznamenat</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případy</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kdy</w:t>
      </w:r>
      <w:proofErr w:type="spellEnd"/>
      <w:r w:rsidRPr="002F4EFA">
        <w:rPr>
          <w:rFonts w:asciiTheme="minorHAnsi" w:hAnsiTheme="minorHAnsi"/>
          <w:highlight w:val="cyan"/>
        </w:rPr>
        <w:t xml:space="preserve"> za </w:t>
      </w:r>
      <w:proofErr w:type="spellStart"/>
      <w:r w:rsidRPr="002F4EFA">
        <w:rPr>
          <w:rFonts w:asciiTheme="minorHAnsi" w:hAnsiTheme="minorHAnsi"/>
          <w:highlight w:val="cyan"/>
        </w:rPr>
        <w:t>trestný</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čin</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ohrožování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výchovy</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mládeže</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bylo</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kvalifikováno</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jednání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rodičů</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kteří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neposílali</w:t>
      </w:r>
      <w:proofErr w:type="spellEnd"/>
      <w:r w:rsidRPr="002F4EFA">
        <w:rPr>
          <w:rFonts w:asciiTheme="minorHAnsi" w:hAnsiTheme="minorHAnsi"/>
          <w:highlight w:val="cyan"/>
        </w:rPr>
        <w:t xml:space="preserve"> po </w:t>
      </w:r>
      <w:proofErr w:type="spellStart"/>
      <w:r w:rsidRPr="002F4EFA">
        <w:rPr>
          <w:rFonts w:asciiTheme="minorHAnsi" w:hAnsiTheme="minorHAnsi"/>
          <w:highlight w:val="cyan"/>
        </w:rPr>
        <w:t>delší</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dobu</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své</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děti</w:t>
      </w:r>
      <w:proofErr w:type="spellEnd"/>
      <w:r w:rsidRPr="002F4EFA">
        <w:rPr>
          <w:rFonts w:asciiTheme="minorHAnsi" w:hAnsiTheme="minorHAnsi"/>
          <w:highlight w:val="cyan"/>
        </w:rPr>
        <w:t xml:space="preserve"> do </w:t>
      </w:r>
      <w:proofErr w:type="spellStart"/>
      <w:r w:rsidRPr="002F4EFA">
        <w:rPr>
          <w:rFonts w:asciiTheme="minorHAnsi" w:hAnsiTheme="minorHAnsi"/>
          <w:highlight w:val="cyan"/>
        </w:rPr>
        <w:t>školy</w:t>
      </w:r>
      <w:proofErr w:type="spellEnd"/>
      <w:r w:rsidRPr="002F4EFA">
        <w:rPr>
          <w:rFonts w:asciiTheme="minorHAnsi" w:hAnsiTheme="minorHAnsi"/>
          <w:highlight w:val="cyan"/>
        </w:rPr>
        <w:t xml:space="preserve"> a ani </w:t>
      </w:r>
      <w:proofErr w:type="spellStart"/>
      <w:r w:rsidRPr="002F4EFA">
        <w:rPr>
          <w:rFonts w:asciiTheme="minorHAnsi" w:hAnsiTheme="minorHAnsi"/>
          <w:highlight w:val="cyan"/>
        </w:rPr>
        <w:t>jinak</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nezajišťovali</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jejich</w:t>
      </w:r>
      <w:proofErr w:type="spellEnd"/>
      <w:r w:rsidRPr="002F4EFA">
        <w:rPr>
          <w:rFonts w:asciiTheme="minorHAnsi" w:hAnsiTheme="minorHAnsi"/>
          <w:highlight w:val="cyan"/>
        </w:rPr>
        <w:t xml:space="preserve"> </w:t>
      </w:r>
      <w:proofErr w:type="spellStart"/>
      <w:r w:rsidRPr="002F4EFA">
        <w:rPr>
          <w:rFonts w:asciiTheme="minorHAnsi" w:hAnsiTheme="minorHAnsi"/>
          <w:highlight w:val="cyan"/>
        </w:rPr>
        <w:t>vzdělávání</w:t>
      </w:r>
      <w:proofErr w:type="spellEnd"/>
    </w:p>
    <w:p w:rsidR="00184D4F" w:rsidRPr="002F4EFA" w:rsidRDefault="00184D4F" w:rsidP="00FC097A">
      <w:pPr>
        <w:pStyle w:val="Standard"/>
        <w:jc w:val="both"/>
        <w:rPr>
          <w:rStyle w:val="Siln"/>
          <w:rFonts w:asciiTheme="minorHAnsi" w:hAnsiTheme="minorHAnsi"/>
          <w:b w:val="0"/>
        </w:rPr>
      </w:pPr>
    </w:p>
    <w:p w:rsidR="00184D4F" w:rsidRPr="002F4EFA" w:rsidRDefault="00184D4F" w:rsidP="00FC097A">
      <w:pPr>
        <w:pStyle w:val="Standard"/>
        <w:jc w:val="both"/>
        <w:rPr>
          <w:rStyle w:val="Siln"/>
          <w:rFonts w:asciiTheme="minorHAnsi" w:hAnsiTheme="minorHAnsi"/>
          <w:b w:val="0"/>
        </w:rPr>
      </w:pPr>
    </w:p>
    <w:p w:rsidR="00184D4F" w:rsidRPr="002F4EFA" w:rsidRDefault="00184D4F" w:rsidP="00FC097A">
      <w:pPr>
        <w:pStyle w:val="Standard"/>
        <w:jc w:val="both"/>
        <w:rPr>
          <w:rStyle w:val="Siln"/>
          <w:rFonts w:asciiTheme="minorHAnsi" w:hAnsiTheme="minorHAnsi"/>
          <w:b w:val="0"/>
        </w:rPr>
      </w:pPr>
    </w:p>
    <w:p w:rsidR="00184D4F" w:rsidRPr="00CF03FF" w:rsidRDefault="00184D4F" w:rsidP="00FC097A">
      <w:pPr>
        <w:pStyle w:val="Standard"/>
        <w:jc w:val="both"/>
        <w:rPr>
          <w:rStyle w:val="Siln"/>
          <w:rFonts w:asciiTheme="minorHAnsi" w:hAnsiTheme="minorHAnsi"/>
          <w:b w:val="0"/>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184D4F" w:rsidRPr="00CF03FF" w:rsidRDefault="00184D4F" w:rsidP="00FC097A">
      <w:pPr>
        <w:pStyle w:val="Standard"/>
        <w:jc w:val="both"/>
        <w:rPr>
          <w:rStyle w:val="Siln"/>
          <w:rFonts w:asciiTheme="minorHAnsi" w:hAnsiTheme="minorHAnsi"/>
          <w:b w:val="0"/>
          <w:sz w:val="28"/>
          <w:szCs w:val="28"/>
        </w:rPr>
      </w:pPr>
    </w:p>
    <w:p w:rsidR="00F14FC0" w:rsidRPr="00CF03FF" w:rsidRDefault="00F14FC0" w:rsidP="002F4EFA">
      <w:pPr>
        <w:pStyle w:val="Standard"/>
        <w:jc w:val="both"/>
        <w:rPr>
          <w:rStyle w:val="Siln"/>
          <w:rFonts w:asciiTheme="minorHAnsi" w:hAnsiTheme="minorHAnsi"/>
          <w:b w:val="0"/>
          <w:sz w:val="28"/>
          <w:szCs w:val="28"/>
        </w:rPr>
      </w:pPr>
      <w:r w:rsidRPr="00CF03FF">
        <w:rPr>
          <w:rStyle w:val="Siln"/>
          <w:rFonts w:asciiTheme="minorHAnsi" w:hAnsiTheme="minorHAnsi"/>
          <w:b w:val="0"/>
          <w:sz w:val="28"/>
          <w:szCs w:val="28"/>
        </w:rPr>
        <w:t xml:space="preserve">   </w:t>
      </w:r>
    </w:p>
    <w:p w:rsidR="00007B0A" w:rsidRPr="00CF03FF" w:rsidRDefault="00007B0A" w:rsidP="00FC097A">
      <w:pPr>
        <w:jc w:val="both"/>
        <w:rPr>
          <w:rStyle w:val="Siln"/>
          <w:b w:val="0"/>
          <w:sz w:val="28"/>
          <w:szCs w:val="28"/>
        </w:rPr>
      </w:pPr>
    </w:p>
    <w:sectPr w:rsidR="00007B0A" w:rsidRPr="00CF03FF" w:rsidSect="00CF03FF">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8D3" w:rsidRDefault="007668D3" w:rsidP="00D05152">
      <w:pPr>
        <w:spacing w:after="0" w:line="240" w:lineRule="auto"/>
      </w:pPr>
      <w:r>
        <w:separator/>
      </w:r>
    </w:p>
  </w:endnote>
  <w:endnote w:type="continuationSeparator" w:id="0">
    <w:p w:rsidR="007668D3" w:rsidRDefault="007668D3" w:rsidP="00D05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horndale AMT">
    <w:altName w:val="Times New Roman"/>
    <w:charset w:val="00"/>
    <w:family w:val="roman"/>
    <w:pitch w:val="default"/>
  </w:font>
  <w:font w:name="Albany AMT">
    <w:altName w:val="Arial"/>
    <w:charset w:val="00"/>
    <w:family w:val="swiss"/>
    <w:pitch w:val="variable"/>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8D3" w:rsidRDefault="007668D3" w:rsidP="00D05152">
      <w:pPr>
        <w:spacing w:after="0" w:line="240" w:lineRule="auto"/>
      </w:pPr>
      <w:r>
        <w:separator/>
      </w:r>
    </w:p>
  </w:footnote>
  <w:footnote w:type="continuationSeparator" w:id="0">
    <w:p w:rsidR="007668D3" w:rsidRDefault="007668D3" w:rsidP="00D051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4FC0"/>
    <w:rsid w:val="00003BEA"/>
    <w:rsid w:val="00007B0A"/>
    <w:rsid w:val="00023ADB"/>
    <w:rsid w:val="00026D8B"/>
    <w:rsid w:val="00047E87"/>
    <w:rsid w:val="000546A4"/>
    <w:rsid w:val="00076E2D"/>
    <w:rsid w:val="00096F2A"/>
    <w:rsid w:val="000C187A"/>
    <w:rsid w:val="0010737F"/>
    <w:rsid w:val="001702DF"/>
    <w:rsid w:val="00184D4F"/>
    <w:rsid w:val="001A2EAF"/>
    <w:rsid w:val="001E4A2E"/>
    <w:rsid w:val="00292D89"/>
    <w:rsid w:val="002E1E8F"/>
    <w:rsid w:val="002F4BF6"/>
    <w:rsid w:val="002F4EFA"/>
    <w:rsid w:val="002F5A9B"/>
    <w:rsid w:val="002F78C9"/>
    <w:rsid w:val="00325FCA"/>
    <w:rsid w:val="003B411D"/>
    <w:rsid w:val="004B7ECE"/>
    <w:rsid w:val="004E225D"/>
    <w:rsid w:val="005472BC"/>
    <w:rsid w:val="00580103"/>
    <w:rsid w:val="005E75A6"/>
    <w:rsid w:val="00650CB3"/>
    <w:rsid w:val="00686503"/>
    <w:rsid w:val="00690250"/>
    <w:rsid w:val="006A512F"/>
    <w:rsid w:val="006B6753"/>
    <w:rsid w:val="006F12A4"/>
    <w:rsid w:val="0070341D"/>
    <w:rsid w:val="00721873"/>
    <w:rsid w:val="007668D3"/>
    <w:rsid w:val="007A03CC"/>
    <w:rsid w:val="007B79C6"/>
    <w:rsid w:val="008025D0"/>
    <w:rsid w:val="008155E4"/>
    <w:rsid w:val="008210F6"/>
    <w:rsid w:val="0087004F"/>
    <w:rsid w:val="009005BF"/>
    <w:rsid w:val="00900F63"/>
    <w:rsid w:val="00911199"/>
    <w:rsid w:val="00973C3B"/>
    <w:rsid w:val="00A0070F"/>
    <w:rsid w:val="00B112DF"/>
    <w:rsid w:val="00B351C2"/>
    <w:rsid w:val="00C8779E"/>
    <w:rsid w:val="00CF03FF"/>
    <w:rsid w:val="00D05152"/>
    <w:rsid w:val="00D1553E"/>
    <w:rsid w:val="00D57024"/>
    <w:rsid w:val="00D92A29"/>
    <w:rsid w:val="00DC30CB"/>
    <w:rsid w:val="00DE2B1F"/>
    <w:rsid w:val="00E128F5"/>
    <w:rsid w:val="00E25C5D"/>
    <w:rsid w:val="00E62F7D"/>
    <w:rsid w:val="00EB697A"/>
    <w:rsid w:val="00F14FC0"/>
    <w:rsid w:val="00FC097A"/>
    <w:rsid w:val="00FE65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7BD15"/>
  <w15:docId w15:val="{20DC86F0-DF4D-4F89-AE14-8F207DAB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112D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F14FC0"/>
    <w:pPr>
      <w:widowControl w:val="0"/>
      <w:suppressAutoHyphens/>
      <w:autoSpaceDN w:val="0"/>
      <w:spacing w:after="0" w:line="240" w:lineRule="auto"/>
      <w:textAlignment w:val="baseline"/>
    </w:pPr>
    <w:rPr>
      <w:rFonts w:ascii="Thorndale AMT" w:eastAsia="Albany AMT" w:hAnsi="Thorndale AMT" w:cs="Albany AMT"/>
      <w:kern w:val="3"/>
      <w:sz w:val="24"/>
      <w:szCs w:val="24"/>
      <w:lang w:val="en-US" w:eastAsia="cs-CZ"/>
    </w:rPr>
  </w:style>
  <w:style w:type="character" w:styleId="Siln">
    <w:name w:val="Strong"/>
    <w:basedOn w:val="Standardnpsmoodstavce"/>
    <w:uiPriority w:val="22"/>
    <w:qFormat/>
    <w:rsid w:val="00650CB3"/>
    <w:rPr>
      <w:b/>
      <w:bCs/>
    </w:rPr>
  </w:style>
  <w:style w:type="paragraph" w:styleId="Textpoznpodarou">
    <w:name w:val="footnote text"/>
    <w:basedOn w:val="Normln"/>
    <w:link w:val="TextpoznpodarouChar"/>
    <w:uiPriority w:val="99"/>
    <w:unhideWhenUsed/>
    <w:rsid w:val="00D05152"/>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D05152"/>
    <w:rPr>
      <w:sz w:val="20"/>
      <w:szCs w:val="20"/>
    </w:rPr>
  </w:style>
  <w:style w:type="character" w:styleId="Znakapoznpodarou">
    <w:name w:val="footnote reference"/>
    <w:basedOn w:val="Standardnpsmoodstavce"/>
    <w:uiPriority w:val="99"/>
    <w:semiHidden/>
    <w:unhideWhenUsed/>
    <w:rsid w:val="00D05152"/>
    <w:rPr>
      <w:vertAlign w:val="superscript"/>
    </w:rPr>
  </w:style>
  <w:style w:type="paragraph" w:styleId="Zhlav">
    <w:name w:val="header"/>
    <w:basedOn w:val="Normln"/>
    <w:link w:val="ZhlavChar"/>
    <w:uiPriority w:val="99"/>
    <w:unhideWhenUsed/>
    <w:rsid w:val="00E25C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25C5D"/>
  </w:style>
  <w:style w:type="paragraph" w:styleId="Zpat">
    <w:name w:val="footer"/>
    <w:basedOn w:val="Normln"/>
    <w:link w:val="ZpatChar"/>
    <w:uiPriority w:val="99"/>
    <w:unhideWhenUsed/>
    <w:rsid w:val="00E25C5D"/>
    <w:pPr>
      <w:tabs>
        <w:tab w:val="center" w:pos="4536"/>
        <w:tab w:val="right" w:pos="9072"/>
      </w:tabs>
      <w:spacing w:after="0" w:line="240" w:lineRule="auto"/>
    </w:pPr>
  </w:style>
  <w:style w:type="character" w:customStyle="1" w:styleId="ZpatChar">
    <w:name w:val="Zápatí Char"/>
    <w:basedOn w:val="Standardnpsmoodstavce"/>
    <w:link w:val="Zpat"/>
    <w:uiPriority w:val="99"/>
    <w:rsid w:val="00E25C5D"/>
  </w:style>
  <w:style w:type="paragraph" w:customStyle="1" w:styleId="Default">
    <w:name w:val="Default"/>
    <w:rsid w:val="007A03C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30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37BAA-A229-4469-9EC4-9796279D1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1245</Words>
  <Characters>7348</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Company>DHS</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DHS  Ladislav Dvořák</dc:creator>
  <cp:lastModifiedBy>Přednáška</cp:lastModifiedBy>
  <cp:revision>11</cp:revision>
  <dcterms:created xsi:type="dcterms:W3CDTF">2016-03-23T22:34:00Z</dcterms:created>
  <dcterms:modified xsi:type="dcterms:W3CDTF">2018-10-09T10:00:00Z</dcterms:modified>
</cp:coreProperties>
</file>